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2D9BE" w14:textId="77777777" w:rsidR="000B7396" w:rsidRPr="00C21D0F" w:rsidRDefault="00DA2EB1" w:rsidP="00B96280">
      <w:pPr>
        <w:tabs>
          <w:tab w:val="left" w:pos="2268"/>
          <w:tab w:val="left" w:pos="2835"/>
          <w:tab w:val="left" w:pos="4536"/>
          <w:tab w:val="left" w:pos="5103"/>
        </w:tabs>
      </w:pPr>
      <w:r>
        <w:rPr>
          <w:rFonts w:ascii="Arial" w:hAnsi="Arial" w:cs="Arial"/>
          <w:b/>
          <w:smallCap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2D34AA7" wp14:editId="4EE39B65">
            <wp:simplePos x="0" y="0"/>
            <wp:positionH relativeFrom="column">
              <wp:posOffset>4739005</wp:posOffset>
            </wp:positionH>
            <wp:positionV relativeFrom="line">
              <wp:posOffset>2540</wp:posOffset>
            </wp:positionV>
            <wp:extent cx="1006475" cy="1334135"/>
            <wp:effectExtent l="0" t="0" r="3175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1334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1594" w:rsidRPr="00386768">
        <w:rPr>
          <w:rFonts w:ascii="Arial" w:hAnsi="Arial" w:cs="Arial"/>
          <w:b/>
          <w:sz w:val="24"/>
          <w:szCs w:val="24"/>
        </w:rPr>
        <w:t xml:space="preserve">Vincent </w:t>
      </w:r>
      <w:r w:rsidR="00EB1594" w:rsidRPr="00386768">
        <w:rPr>
          <w:rFonts w:ascii="Arial" w:hAnsi="Arial" w:cs="Arial"/>
          <w:b/>
          <w:smallCaps/>
          <w:sz w:val="24"/>
          <w:szCs w:val="24"/>
        </w:rPr>
        <w:t>Illaire</w:t>
      </w:r>
      <w:r w:rsidR="00B96280">
        <w:rPr>
          <w:rFonts w:ascii="Arial" w:hAnsi="Arial" w:cs="Arial"/>
          <w:b/>
          <w:smallCaps/>
          <w:sz w:val="24"/>
          <w:szCs w:val="24"/>
        </w:rPr>
        <w:tab/>
      </w:r>
      <w:r w:rsidR="007823A0">
        <w:t>gsm</w:t>
      </w:r>
      <w:r w:rsidR="000B7396" w:rsidRPr="00C21D0F">
        <w:t>:</w:t>
      </w:r>
      <w:r w:rsidR="000B7396" w:rsidRPr="00C21D0F">
        <w:tab/>
        <w:t>+33 6 20 80 28 21</w:t>
      </w:r>
      <w:r w:rsidR="00EC7BBE" w:rsidRPr="00C21D0F">
        <w:tab/>
        <w:t>m</w:t>
      </w:r>
      <w:r w:rsidR="007823A0">
        <w:t>ail</w:t>
      </w:r>
      <w:r w:rsidR="00EC7BBE" w:rsidRPr="00C21D0F">
        <w:t>:</w:t>
      </w:r>
      <w:r w:rsidR="00EC7BBE" w:rsidRPr="00C21D0F">
        <w:tab/>
        <w:t>Vincent@Illaire.COM</w:t>
      </w:r>
    </w:p>
    <w:p w14:paraId="69D8368C" w14:textId="77777777" w:rsidR="00EB1594" w:rsidRPr="00883704" w:rsidRDefault="00F50968" w:rsidP="00883704">
      <w:pPr>
        <w:pStyle w:val="Titre1"/>
      </w:pPr>
      <w:r>
        <w:t>Responsable</w:t>
      </w:r>
      <w:r w:rsidR="004E71CE">
        <w:t xml:space="preserve"> </w:t>
      </w:r>
      <w:r w:rsidR="00AC6541">
        <w:t>informatique</w:t>
      </w:r>
      <w:r w:rsidR="004E71CE">
        <w:t xml:space="preserve"> / </w:t>
      </w:r>
      <w:r w:rsidR="00871421">
        <w:t>CTO</w:t>
      </w:r>
      <w:r w:rsidR="00C86EB3">
        <w:t xml:space="preserve"> </w:t>
      </w:r>
      <w:r w:rsidR="00954844">
        <w:t xml:space="preserve">– </w:t>
      </w:r>
      <w:r w:rsidR="00AC26DC">
        <w:t>20</w:t>
      </w:r>
      <w:r w:rsidR="00954844">
        <w:t xml:space="preserve"> ans d’expérience</w:t>
      </w:r>
    </w:p>
    <w:p w14:paraId="26B181B0" w14:textId="77777777" w:rsidR="00E62430" w:rsidRDefault="00E62430" w:rsidP="004E71CE">
      <w:pPr>
        <w:pStyle w:val="Exprience-Listepuces"/>
      </w:pPr>
      <w:r w:rsidRPr="006D3390">
        <w:t>Ingénieur ÉNSAM 1995</w:t>
      </w:r>
      <w:r w:rsidR="00803105">
        <w:t>, c</w:t>
      </w:r>
      <w:r w:rsidRPr="006D3390">
        <w:t xml:space="preserve">ertifié ITIL </w:t>
      </w:r>
      <w:r w:rsidRPr="00EA766C">
        <w:rPr>
          <w:i/>
        </w:rPr>
        <w:t>Foundation</w:t>
      </w:r>
      <w:r w:rsidRPr="006D3390">
        <w:t xml:space="preserve"> V3</w:t>
      </w:r>
      <w:r w:rsidR="004E71CE">
        <w:t xml:space="preserve"> (</w:t>
      </w:r>
      <w:r w:rsidR="004E71CE" w:rsidRPr="004E71CE">
        <w:t>ITIL/031502</w:t>
      </w:r>
      <w:r w:rsidR="004E71CE">
        <w:t>)</w:t>
      </w:r>
    </w:p>
    <w:p w14:paraId="02C8F4D7" w14:textId="378302B0" w:rsidR="00E62430" w:rsidRDefault="00E62430" w:rsidP="003F0F64">
      <w:pPr>
        <w:pStyle w:val="Exprience-Listepuces"/>
      </w:pPr>
      <w:r w:rsidRPr="006D3390">
        <w:t>Pratique professionn</w:t>
      </w:r>
      <w:r w:rsidR="000B0AB4">
        <w:t xml:space="preserve">elle </w:t>
      </w:r>
      <w:r w:rsidR="00495CE8">
        <w:t xml:space="preserve">et personnelle </w:t>
      </w:r>
      <w:r w:rsidR="000B0AB4">
        <w:t xml:space="preserve">de l’anglais depuis </w:t>
      </w:r>
      <w:r w:rsidR="00495CE8">
        <w:t>15</w:t>
      </w:r>
      <w:r w:rsidR="000B0AB4">
        <w:t xml:space="preserve"> ans</w:t>
      </w:r>
      <w:r w:rsidR="00D21896">
        <w:t>, niveau C1</w:t>
      </w:r>
    </w:p>
    <w:p w14:paraId="6D082F0A" w14:textId="5D5C5C6E" w:rsidR="00F128F6" w:rsidRDefault="00F128F6" w:rsidP="00D54E97">
      <w:pPr>
        <w:pStyle w:val="Titre3"/>
        <w:pBdr>
          <w:top w:val="single" w:sz="4" w:space="1" w:color="auto"/>
        </w:pBdr>
        <w:tabs>
          <w:tab w:val="clear" w:pos="2694"/>
          <w:tab w:val="left" w:pos="3969"/>
        </w:tabs>
      </w:pPr>
      <w:r>
        <w:t>2020</w:t>
      </w:r>
      <w:r>
        <w:tab/>
      </w:r>
      <w:r w:rsidR="002922C2">
        <w:t>AMG-Code / Scan-365</w:t>
      </w:r>
      <w:r w:rsidR="002922C2">
        <w:tab/>
        <w:t>CTO</w:t>
      </w:r>
    </w:p>
    <w:p w14:paraId="7864B4CC" w14:textId="77777777" w:rsidR="00D54E97" w:rsidRPr="00D54E97" w:rsidRDefault="00D54E97" w:rsidP="00D54E97">
      <w:pPr>
        <w:pStyle w:val="Paragraphedeliste"/>
        <w:ind w:left="0"/>
      </w:pPr>
      <w:r w:rsidRPr="00D54E97">
        <w:t>Co-fondateur, en charge de la gestion de projet, des infrastructures, des finances.</w:t>
      </w:r>
    </w:p>
    <w:p w14:paraId="4A78E00F" w14:textId="291746A0" w:rsidR="00D54E97" w:rsidRPr="00D54E97" w:rsidRDefault="00D54E97" w:rsidP="00D54E97">
      <w:pPr>
        <w:pStyle w:val="Paragraphedeliste"/>
        <w:ind w:left="0"/>
      </w:pPr>
      <w:r w:rsidRPr="00D54E97">
        <w:t xml:space="preserve">Ces deux startups se concentrent sur </w:t>
      </w:r>
      <w:r>
        <w:t>d</w:t>
      </w:r>
      <w:r w:rsidRPr="00D54E97">
        <w:t>es nouvelles technologies. Maintenant</w:t>
      </w:r>
      <w:r>
        <w:t xml:space="preserve"> </w:t>
      </w:r>
      <w:r w:rsidRPr="00D54E97">
        <w:t>autonomes et générat</w:t>
      </w:r>
      <w:r>
        <w:t>rices</w:t>
      </w:r>
      <w:r w:rsidRPr="00D54E97">
        <w:t xml:space="preserve"> de </w:t>
      </w:r>
      <w:r>
        <w:t>bénéfices.</w:t>
      </w:r>
      <w:r w:rsidRPr="00D54E97">
        <w:t xml:space="preserve"> Par conséquent, je resterai seulement en tant que membre du conseil.</w:t>
      </w:r>
    </w:p>
    <w:p w14:paraId="1A38734C" w14:textId="77777777" w:rsidR="00D54E97" w:rsidRPr="00D54E97" w:rsidRDefault="00D54E97" w:rsidP="00D54E97">
      <w:pPr>
        <w:pStyle w:val="Paragraphedeliste"/>
      </w:pPr>
      <w:r w:rsidRPr="00D54E97">
        <w:t>o Logiciel de simulation d'usinage CNC</w:t>
      </w:r>
    </w:p>
    <w:p w14:paraId="3B52D3EF" w14:textId="02ABE7E8" w:rsidR="00D54E97" w:rsidRPr="00D54E97" w:rsidRDefault="00D54E97" w:rsidP="00D54E97">
      <w:pPr>
        <w:pStyle w:val="Paragraphedeliste"/>
      </w:pPr>
      <w:r w:rsidRPr="00D54E97">
        <w:t>o Numérisation laser 3D et modélisation des informations du bâtiment (BIM)</w:t>
      </w:r>
    </w:p>
    <w:p w14:paraId="72657C8C" w14:textId="219505B2" w:rsidR="00673E51" w:rsidRDefault="00C81CC5" w:rsidP="00D54E97">
      <w:pPr>
        <w:pStyle w:val="Titre3"/>
        <w:tabs>
          <w:tab w:val="clear" w:pos="2694"/>
          <w:tab w:val="left" w:pos="3969"/>
        </w:tabs>
      </w:pPr>
      <w:r>
        <w:t>2019</w:t>
      </w:r>
      <w:r w:rsidR="00676658" w:rsidRPr="00676658">
        <w:rPr>
          <w:color w:val="FFFFFF" w:themeColor="background1"/>
        </w:rPr>
        <w:t>-2019</w:t>
      </w:r>
      <w:r>
        <w:tab/>
        <w:t>Lisi Aérospace</w:t>
      </w:r>
      <w:r>
        <w:tab/>
        <w:t>Responsable Technique (transition)</w:t>
      </w:r>
    </w:p>
    <w:p w14:paraId="3A67F9A7" w14:textId="78060296" w:rsidR="00C81CC5" w:rsidRDefault="006F5983" w:rsidP="00C81CC5">
      <w:pPr>
        <w:tabs>
          <w:tab w:val="left" w:pos="1843"/>
          <w:tab w:val="left" w:pos="2977"/>
        </w:tabs>
      </w:pPr>
      <w:r>
        <w:t>Responsable technique de transition</w:t>
      </w:r>
      <w:r w:rsidR="00C81CC5">
        <w:t xml:space="preserve"> </w:t>
      </w:r>
      <w:r>
        <w:t xml:space="preserve">dans un groupe industriel lié à l’aéronautique </w:t>
      </w:r>
      <w:r w:rsidR="00C81CC5">
        <w:t>(</w:t>
      </w:r>
      <w:r>
        <w:t xml:space="preserve">10.000 personnes, </w:t>
      </w:r>
      <w:r w:rsidR="00EF3B76">
        <w:t>1,4 G€, contexte international)</w:t>
      </w:r>
      <w:r w:rsidR="006B53D0">
        <w:t xml:space="preserve">. </w:t>
      </w:r>
      <w:r w:rsidR="00255918">
        <w:t>S</w:t>
      </w:r>
      <w:r w:rsidR="006B53D0">
        <w:t xml:space="preserve">ujets </w:t>
      </w:r>
      <w:r w:rsidR="00A01A6E">
        <w:t xml:space="preserve">liés au réseau et </w:t>
      </w:r>
      <w:r w:rsidR="00255918">
        <w:t>ToIP/V</w:t>
      </w:r>
      <w:r w:rsidR="00A01A6E">
        <w:t>o</w:t>
      </w:r>
      <w:r w:rsidR="00255918">
        <w:t>IP</w:t>
      </w:r>
    </w:p>
    <w:p w14:paraId="41E150B6" w14:textId="0DA49047" w:rsidR="00494354" w:rsidRDefault="00A01A6E" w:rsidP="00494354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>E</w:t>
      </w:r>
      <w:r w:rsidR="00C81CC5" w:rsidRPr="00C81CC5">
        <w:t xml:space="preserve">n cours : </w:t>
      </w:r>
      <w:r>
        <w:t>Stabilisation du réseau</w:t>
      </w:r>
      <w:r w:rsidR="00255918">
        <w:t>, fiabilisation vidéo et voix sur I</w:t>
      </w:r>
      <w:r w:rsidR="00494354">
        <w:t>P</w:t>
      </w:r>
      <w:r w:rsidR="00C336E6">
        <w:t>, préparation cloud</w:t>
      </w:r>
    </w:p>
    <w:p w14:paraId="6C6D948A" w14:textId="15A3502B" w:rsidR="001E7CBD" w:rsidRDefault="001E7CBD" w:rsidP="00494354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>En cours : migration d’opérateur réseau WAN</w:t>
      </w:r>
    </w:p>
    <w:p w14:paraId="304530F1" w14:textId="77777777" w:rsidR="00A01A6E" w:rsidRDefault="00B51D5F" w:rsidP="00A01A6E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 xml:space="preserve">Fin de mission </w:t>
      </w:r>
      <w:r w:rsidR="00494354">
        <w:t>décembre</w:t>
      </w:r>
      <w:r w:rsidR="00A01A6E">
        <w:t xml:space="preserve"> 2019</w:t>
      </w:r>
    </w:p>
    <w:p w14:paraId="69736A3C" w14:textId="77777777" w:rsidR="0010103C" w:rsidRDefault="0010103C" w:rsidP="00D54E97">
      <w:pPr>
        <w:pStyle w:val="Titre3"/>
        <w:tabs>
          <w:tab w:val="clear" w:pos="2694"/>
          <w:tab w:val="left" w:pos="3969"/>
        </w:tabs>
      </w:pPr>
      <w:r>
        <w:t>2018</w:t>
      </w:r>
      <w:r w:rsidR="00676658">
        <w:t>-2019</w:t>
      </w:r>
      <w:r>
        <w:tab/>
        <w:t>Allianz</w:t>
      </w:r>
      <w:r w:rsidR="007F13B1">
        <w:t xml:space="preserve"> Technology</w:t>
      </w:r>
      <w:r>
        <w:tab/>
        <w:t>Responsable de production (transition)</w:t>
      </w:r>
    </w:p>
    <w:p w14:paraId="0BBF7417" w14:textId="77777777" w:rsidR="007F13B1" w:rsidRDefault="007F13B1" w:rsidP="00C81CC5">
      <w:pPr>
        <w:tabs>
          <w:tab w:val="left" w:pos="1843"/>
          <w:tab w:val="left" w:pos="2977"/>
        </w:tabs>
      </w:pPr>
      <w:r>
        <w:t xml:space="preserve">Responsable de production (3 centres d’appels, 1200 agents, 200 serveurs, contexte international…) dans la filiale informatique d’un groupe d’assurance. À la suite </w:t>
      </w:r>
      <w:r w:rsidR="000002C3">
        <w:t>de transformations</w:t>
      </w:r>
      <w:r>
        <w:t xml:space="preserve"> internes rapides, reprise en charge des 12 personnes et des projets en cours.</w:t>
      </w:r>
      <w:r w:rsidR="00491041">
        <w:t xml:space="preserve"> 2,5 millions d’appels par ans, 1200 agents, 24/7.</w:t>
      </w:r>
    </w:p>
    <w:p w14:paraId="4AD5463C" w14:textId="77777777" w:rsidR="007F13B1" w:rsidRDefault="007F13B1" w:rsidP="00FA09EE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>Production 24x7 pour les centres d’appels et les équipes métiers</w:t>
      </w:r>
      <w:r w:rsidR="006407AD">
        <w:t>. Suivi de la performance.</w:t>
      </w:r>
    </w:p>
    <w:p w14:paraId="72F44841" w14:textId="77777777" w:rsidR="0010103C" w:rsidRDefault="007F13B1" w:rsidP="000A095E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 xml:space="preserve">Projets en cours : migration ToIP, mise en place supervision, migration de </w:t>
      </w:r>
      <w:r w:rsidRPr="007F13B1">
        <w:rPr>
          <w:i/>
        </w:rPr>
        <w:t>dat</w:t>
      </w:r>
      <w:r>
        <w:rPr>
          <w:i/>
        </w:rPr>
        <w:t>a</w:t>
      </w:r>
      <w:r w:rsidRPr="007F13B1">
        <w:rPr>
          <w:i/>
        </w:rPr>
        <w:t>centers</w:t>
      </w:r>
      <w:r>
        <w:t>, suivi de la performance applicative (Interact)…</w:t>
      </w:r>
    </w:p>
    <w:p w14:paraId="2084EB5D" w14:textId="77777777" w:rsidR="00BE1129" w:rsidRDefault="00BE1129" w:rsidP="00D54E97">
      <w:pPr>
        <w:pStyle w:val="Titre3"/>
        <w:tabs>
          <w:tab w:val="clear" w:pos="2694"/>
          <w:tab w:val="left" w:pos="3969"/>
        </w:tabs>
      </w:pPr>
      <w:r w:rsidRPr="00676658">
        <w:t>2013</w:t>
      </w:r>
      <w:r w:rsidR="00676658" w:rsidRPr="00676658">
        <w:t>-2018</w:t>
      </w:r>
      <w:r>
        <w:tab/>
        <w:t>Sephora</w:t>
      </w:r>
      <w:r>
        <w:tab/>
        <w:t>Responsable infrastructure</w:t>
      </w:r>
      <w:r w:rsidR="00803105">
        <w:t>s</w:t>
      </w:r>
    </w:p>
    <w:p w14:paraId="26460B1B" w14:textId="77777777" w:rsidR="002B5888" w:rsidRDefault="00BE1129" w:rsidP="00A20E06">
      <w:pPr>
        <w:tabs>
          <w:tab w:val="left" w:pos="1843"/>
          <w:tab w:val="left" w:pos="2977"/>
        </w:tabs>
      </w:pPr>
      <w:r>
        <w:t>Responsable des infrastructur</w:t>
      </w:r>
      <w:r w:rsidR="00AC26DC">
        <w:t>es</w:t>
      </w:r>
      <w:r>
        <w:t xml:space="preserve"> (réseau / système / me</w:t>
      </w:r>
      <w:r w:rsidR="00A20E06">
        <w:t xml:space="preserve">ssagerie), </w:t>
      </w:r>
      <w:r w:rsidR="00A20E06" w:rsidRPr="00A20E06">
        <w:t xml:space="preserve">1400 magasins, 25000 collaborateurs, </w:t>
      </w:r>
      <w:r w:rsidR="00A20E06">
        <w:t xml:space="preserve">CA </w:t>
      </w:r>
      <w:r w:rsidR="00AC26DC">
        <w:t>6</w:t>
      </w:r>
      <w:r w:rsidR="00A20E06">
        <w:t xml:space="preserve">+ G€. </w:t>
      </w:r>
      <w:r w:rsidR="00AC26DC">
        <w:t xml:space="preserve">En charge du bon fonctionnement et des </w:t>
      </w:r>
      <w:r w:rsidR="00A20E06">
        <w:t>évolution</w:t>
      </w:r>
      <w:r w:rsidR="00AC26DC">
        <w:t>s</w:t>
      </w:r>
      <w:r w:rsidR="00A20E06">
        <w:t xml:space="preserve">. </w:t>
      </w:r>
      <w:r w:rsidR="00803105">
        <w:t xml:space="preserve">Manager </w:t>
      </w:r>
      <w:r w:rsidR="003B1E92">
        <w:t>de deux équipes, 7</w:t>
      </w:r>
      <w:r w:rsidR="00AC26DC">
        <w:t xml:space="preserve"> internes</w:t>
      </w:r>
      <w:r w:rsidR="00A20E06">
        <w:t>. Quelques projets :</w:t>
      </w:r>
    </w:p>
    <w:p w14:paraId="6824C6C0" w14:textId="77777777" w:rsidR="00F50968" w:rsidRDefault="00F50968" w:rsidP="00F50968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>Pilotage des contrats de prestations. Ex : AT&amp;T 3 M€, Microsoft 500 k€, Orange 1 M€…</w:t>
      </w:r>
    </w:p>
    <w:p w14:paraId="65E99993" w14:textId="77777777" w:rsidR="003B1E92" w:rsidRDefault="000972D6" w:rsidP="002B5888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>Modernisation : h</w:t>
      </w:r>
      <w:r w:rsidR="003B1E92">
        <w:t xml:space="preserve">yperconvergence </w:t>
      </w:r>
      <w:r w:rsidR="00036C51">
        <w:t>(</w:t>
      </w:r>
      <w:r w:rsidR="003B1E92">
        <w:t>Nutanix</w:t>
      </w:r>
      <w:r>
        <w:t xml:space="preserve">), Office 365, </w:t>
      </w:r>
      <w:r w:rsidR="009D2CD0">
        <w:t>Centréon, ToIP (1000 postes)…</w:t>
      </w:r>
    </w:p>
    <w:p w14:paraId="4DB596D6" w14:textId="77777777" w:rsidR="002B5888" w:rsidRDefault="002B5888" w:rsidP="002B5888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 xml:space="preserve">Migration </w:t>
      </w:r>
      <w:r w:rsidR="00AC26DC">
        <w:t>du réseau de nos 33</w:t>
      </w:r>
      <w:r w:rsidR="00A20E06">
        <w:t xml:space="preserve">0+ boutiques </w:t>
      </w:r>
      <w:r w:rsidR="00AC26DC">
        <w:t xml:space="preserve">françaises </w:t>
      </w:r>
      <w:r w:rsidR="00A20E06">
        <w:t>vers Orange</w:t>
      </w:r>
      <w:r>
        <w:t xml:space="preserve"> dans les 6 mois prévus et au budget</w:t>
      </w:r>
    </w:p>
    <w:p w14:paraId="4A6861F0" w14:textId="77777777" w:rsidR="002B5888" w:rsidRDefault="002B5888" w:rsidP="002B5888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 xml:space="preserve">Reprise en main des infrastructures Sephora México, migration des </w:t>
      </w:r>
      <w:r w:rsidR="00AC26DC">
        <w:t xml:space="preserve">8 </w:t>
      </w:r>
      <w:r>
        <w:t>boutiques dans les délais</w:t>
      </w:r>
    </w:p>
    <w:p w14:paraId="218217FF" w14:textId="77777777" w:rsidR="005624D9" w:rsidRDefault="00141815" w:rsidP="002B5888">
      <w:pPr>
        <w:pStyle w:val="Paragraphedeliste"/>
        <w:numPr>
          <w:ilvl w:val="0"/>
          <w:numId w:val="21"/>
        </w:numPr>
        <w:tabs>
          <w:tab w:val="left" w:pos="1843"/>
          <w:tab w:val="left" w:pos="2977"/>
        </w:tabs>
      </w:pPr>
      <w:r>
        <w:t>Conception et exploitation de s</w:t>
      </w:r>
      <w:r w:rsidR="005624D9">
        <w:t>ervices en cloud / SaaS / PaaS. Refonte réseau. Augmentation capacité.</w:t>
      </w:r>
    </w:p>
    <w:p w14:paraId="16DF4304" w14:textId="77777777" w:rsidR="00A569A6" w:rsidRDefault="00A569A6" w:rsidP="00D54E97">
      <w:pPr>
        <w:pStyle w:val="Titre3"/>
        <w:tabs>
          <w:tab w:val="clear" w:pos="2694"/>
          <w:tab w:val="left" w:pos="3969"/>
        </w:tabs>
      </w:pPr>
      <w:r>
        <w:t>2011</w:t>
      </w:r>
      <w:r w:rsidR="00676658">
        <w:t>-2013</w:t>
      </w:r>
      <w:r>
        <w:tab/>
        <w:t>SNOP</w:t>
      </w:r>
      <w:r>
        <w:tab/>
        <w:t xml:space="preserve">Responsable </w:t>
      </w:r>
      <w:r w:rsidR="00803105">
        <w:t>technique</w:t>
      </w:r>
    </w:p>
    <w:p w14:paraId="0E1ABED5" w14:textId="77777777" w:rsidR="00B13E16" w:rsidRDefault="00A569A6" w:rsidP="000972D6">
      <w:pPr>
        <w:tabs>
          <w:tab w:val="left" w:pos="1843"/>
          <w:tab w:val="left" w:pos="2977"/>
        </w:tabs>
      </w:pPr>
      <w:r>
        <w:t xml:space="preserve">Responsable du Pôle Projets Techniques. 2000 personnes, CA de </w:t>
      </w:r>
      <w:r w:rsidR="006C38B3">
        <w:t>713 M€, présence mondiale</w:t>
      </w:r>
      <w:r w:rsidR="00803105">
        <w:t>, équipementier automobile</w:t>
      </w:r>
      <w:r w:rsidR="006C38B3">
        <w:t xml:space="preserve">. </w:t>
      </w:r>
      <w:r w:rsidR="00803105">
        <w:t>Responsable</w:t>
      </w:r>
      <w:r w:rsidR="006C38B3">
        <w:t xml:space="preserve"> de l’exploitation des infrastructures du groupe : SAP, réseau, sécurité, ÉDI. En </w:t>
      </w:r>
      <w:r w:rsidR="00803105">
        <w:t>outre en charge des</w:t>
      </w:r>
      <w:r w:rsidR="006C38B3">
        <w:t xml:space="preserve"> projets d’expansion ou de changements de ces infrastructures.</w:t>
      </w:r>
      <w:r w:rsidR="00C314A7">
        <w:t xml:space="preserve"> </w:t>
      </w:r>
      <w:r w:rsidR="00A20E06">
        <w:t xml:space="preserve">Quelques </w:t>
      </w:r>
      <w:r w:rsidR="00803105">
        <w:t>exemples</w:t>
      </w:r>
      <w:r w:rsidR="00C314A7">
        <w:t xml:space="preserve"> : ouverture usine en Chine ; </w:t>
      </w:r>
      <w:r w:rsidR="000972D6">
        <w:t>I</w:t>
      </w:r>
      <w:r w:rsidR="00C314A7">
        <w:t>nfogérance SAP Monde</w:t>
      </w:r>
      <w:r w:rsidR="007D0020">
        <w:t> </w:t>
      </w:r>
      <w:r w:rsidR="000972D6">
        <w:t>(</w:t>
      </w:r>
      <w:r w:rsidR="00B13E16" w:rsidRPr="00B13E16">
        <w:t xml:space="preserve">reprise </w:t>
      </w:r>
      <w:r w:rsidR="000972D6">
        <w:t>et montée de version</w:t>
      </w:r>
      <w:r w:rsidR="00B13E16" w:rsidRPr="00B13E16">
        <w:t>)</w:t>
      </w:r>
      <w:r w:rsidR="000972D6">
        <w:t xml:space="preserve"> ; optimisation coûts télécoms.</w:t>
      </w:r>
    </w:p>
    <w:p w14:paraId="3317A4B5" w14:textId="77777777" w:rsidR="008813CD" w:rsidRPr="00F57700" w:rsidRDefault="008813CD" w:rsidP="00D54E97">
      <w:pPr>
        <w:pStyle w:val="Titre3"/>
        <w:tabs>
          <w:tab w:val="clear" w:pos="2694"/>
          <w:tab w:val="left" w:pos="3969"/>
        </w:tabs>
      </w:pPr>
      <w:r w:rsidRPr="00F57700">
        <w:t>2008-</w:t>
      </w:r>
      <w:r w:rsidR="00A569A6">
        <w:t>2011</w:t>
      </w:r>
      <w:r w:rsidRPr="00F57700">
        <w:tab/>
      </w:r>
      <w:r w:rsidR="000B0AB4" w:rsidRPr="00F57700">
        <w:t>Management opérationnel, architecture</w:t>
      </w:r>
    </w:p>
    <w:p w14:paraId="2D16777E" w14:textId="77777777" w:rsidR="00104C8C" w:rsidRDefault="00104C8C" w:rsidP="008813CD">
      <w:pPr>
        <w:tabs>
          <w:tab w:val="left" w:pos="1843"/>
          <w:tab w:val="left" w:pos="2977"/>
        </w:tabs>
      </w:pPr>
      <w:r>
        <w:t>Missions en organisation et/ou architecture. Objectif : développer des connaissances fonctionnelles et métiers ; approfondir des domaines techniques.</w:t>
      </w:r>
      <w:r w:rsidR="00E55EF8">
        <w:t xml:space="preserve"> Sociétés de tailles variées.</w:t>
      </w:r>
    </w:p>
    <w:p w14:paraId="51F2D80A" w14:textId="77777777" w:rsidR="008813CD" w:rsidRPr="00803105" w:rsidRDefault="008813CD" w:rsidP="00D54E97">
      <w:pPr>
        <w:pStyle w:val="Titre3"/>
        <w:tabs>
          <w:tab w:val="clear" w:pos="2694"/>
          <w:tab w:val="left" w:pos="3969"/>
        </w:tabs>
      </w:pPr>
      <w:r w:rsidRPr="00E847C4">
        <w:t>2004-2007</w:t>
      </w:r>
      <w:r w:rsidRPr="00E847C4">
        <w:tab/>
        <w:t>Safic</w:t>
      </w:r>
      <w:r w:rsidRPr="00E847C4">
        <w:tab/>
        <w:t>Manager IT</w:t>
      </w:r>
    </w:p>
    <w:p w14:paraId="6C56EB78" w14:textId="77777777" w:rsidR="00B13E16" w:rsidRDefault="00FF219D" w:rsidP="008813CD">
      <w:pPr>
        <w:tabs>
          <w:tab w:val="left" w:pos="1843"/>
          <w:tab w:val="left" w:pos="2977"/>
        </w:tabs>
      </w:pPr>
      <w:r>
        <w:t>Responsable de l’infrastructure technique, son exploitation, et son évolution. Management opération</w:t>
      </w:r>
      <w:r w:rsidR="00E55EF8">
        <w:t>nel</w:t>
      </w:r>
      <w:r>
        <w:t xml:space="preserve">. J’ai apporté le lien entre les métiers (nombreux et compliqués) internes, </w:t>
      </w:r>
      <w:r w:rsidR="00E82E83">
        <w:t>et les fonctions supports informatiques.</w:t>
      </w:r>
      <w:r w:rsidR="00E55EF8">
        <w:t xml:space="preserve"> Société de 200 personnes, 1+ G€ de CA</w:t>
      </w:r>
      <w:r w:rsidR="00032959">
        <w:t>, international</w:t>
      </w:r>
      <w:r w:rsidR="00E55EF8">
        <w:t>.</w:t>
      </w:r>
    </w:p>
    <w:p w14:paraId="5D9453C0" w14:textId="77777777" w:rsidR="00B13E16" w:rsidRDefault="00B13E16" w:rsidP="00675652">
      <w:pPr>
        <w:pStyle w:val="Exprience-Listepuces"/>
        <w:numPr>
          <w:ilvl w:val="0"/>
          <w:numId w:val="38"/>
        </w:numPr>
        <w:tabs>
          <w:tab w:val="left" w:pos="1843"/>
          <w:tab w:val="left" w:pos="2977"/>
        </w:tabs>
      </w:pPr>
      <w:r>
        <w:t xml:space="preserve">Réduction des coûts informatiques globaux : </w:t>
      </w:r>
      <w:r w:rsidR="00854499">
        <w:t>industrialisation</w:t>
      </w:r>
      <w:r>
        <w:t xml:space="preserve">, intégration des </w:t>
      </w:r>
      <w:r w:rsidRPr="00B21494">
        <w:t>filiales (Italie, Chine, Pologne, Espagne...)</w:t>
      </w:r>
      <w:r>
        <w:t>, consolidation sur VMware (payback &lt; 9 mois)</w:t>
      </w:r>
    </w:p>
    <w:p w14:paraId="1E5DE204" w14:textId="77777777" w:rsidR="008813CD" w:rsidRDefault="008813CD" w:rsidP="00D54E97">
      <w:pPr>
        <w:pStyle w:val="Titre3"/>
        <w:tabs>
          <w:tab w:val="clear" w:pos="2694"/>
          <w:tab w:val="left" w:pos="3969"/>
        </w:tabs>
      </w:pPr>
      <w:r>
        <w:t>2002-2004</w:t>
      </w:r>
      <w:r>
        <w:tab/>
        <w:t>Richemont</w:t>
      </w:r>
      <w:r>
        <w:tab/>
        <w:t>Chef de projet sécurité</w:t>
      </w:r>
    </w:p>
    <w:p w14:paraId="12B47132" w14:textId="77777777" w:rsidR="00E82E83" w:rsidRDefault="003C6D9D" w:rsidP="008813CD">
      <w:pPr>
        <w:tabs>
          <w:tab w:val="left" w:pos="1843"/>
          <w:tab w:val="left" w:pos="2977"/>
        </w:tabs>
      </w:pPr>
      <w:r>
        <w:t>Participation à la mise en place de structures transverses dans le groupe : normes, sensibilisation, chartes informatiques, audits, aspects juridiques. Conduite de projets d’intégration.</w:t>
      </w:r>
      <w:r w:rsidR="00E55EF8">
        <w:t xml:space="preserve"> 3,8 G€, 12.000 personnes, contexte fortement international.</w:t>
      </w:r>
    </w:p>
    <w:p w14:paraId="2F67586B" w14:textId="77777777" w:rsidR="00675652" w:rsidRDefault="00675652" w:rsidP="00BA1ABF">
      <w:pPr>
        <w:pStyle w:val="Exprience-Listepuces"/>
        <w:numPr>
          <w:ilvl w:val="0"/>
          <w:numId w:val="30"/>
        </w:numPr>
        <w:tabs>
          <w:tab w:val="left" w:pos="1843"/>
          <w:tab w:val="left" w:pos="2977"/>
        </w:tabs>
      </w:pPr>
      <w:r>
        <w:t>Réduction des risques sur nos frontières électroniques (environ 2000 IPs) par la m</w:t>
      </w:r>
      <w:r w:rsidRPr="00D855A3">
        <w:t>ise en exploitation de l’outil de détection de vulnérabilité</w:t>
      </w:r>
      <w:r>
        <w:t>s</w:t>
      </w:r>
      <w:r w:rsidRPr="00D855A3">
        <w:t xml:space="preserve"> </w:t>
      </w:r>
      <w:r w:rsidRPr="00675652">
        <w:rPr>
          <w:i/>
        </w:rPr>
        <w:t>Qualys</w:t>
      </w:r>
      <w:r>
        <w:t>. Conduite du projet et de la mise en exploitation.</w:t>
      </w:r>
    </w:p>
    <w:p w14:paraId="2AB7BEC3" w14:textId="77777777" w:rsidR="003C6D9D" w:rsidRDefault="008813CD" w:rsidP="00D54E97">
      <w:pPr>
        <w:pStyle w:val="Titre3"/>
        <w:tabs>
          <w:tab w:val="clear" w:pos="2694"/>
          <w:tab w:val="left" w:pos="3969"/>
        </w:tabs>
      </w:pPr>
      <w:r>
        <w:t>2000-2001</w:t>
      </w:r>
      <w:r>
        <w:tab/>
        <w:t>Astux</w:t>
      </w:r>
      <w:r>
        <w:tab/>
      </w:r>
      <w:r w:rsidR="001C4430">
        <w:t>I</w:t>
      </w:r>
      <w:r w:rsidR="00104C8C">
        <w:t>ntégration et de co</w:t>
      </w:r>
      <w:r w:rsidR="007E1F80">
        <w:t>nseils</w:t>
      </w:r>
    </w:p>
    <w:p w14:paraId="661E1A07" w14:textId="77777777" w:rsidR="003C6D9D" w:rsidRDefault="007E1F80" w:rsidP="008813CD">
      <w:pPr>
        <w:tabs>
          <w:tab w:val="left" w:pos="1843"/>
          <w:tab w:val="left" w:pos="2977"/>
        </w:tabs>
      </w:pPr>
      <w:r>
        <w:t>Missions d’intégration</w:t>
      </w:r>
      <w:r w:rsidR="00E25C53">
        <w:t xml:space="preserve"> (freelance)</w:t>
      </w:r>
      <w:r>
        <w:t xml:space="preserve"> autour des logiciels libres</w:t>
      </w:r>
      <w:r w:rsidR="00AC6541">
        <w:t xml:space="preserve"> (</w:t>
      </w:r>
      <w:r w:rsidR="00AC6541" w:rsidRPr="00AC6541">
        <w:rPr>
          <w:i/>
        </w:rPr>
        <w:t>open source</w:t>
      </w:r>
      <w:r w:rsidR="00AC6541">
        <w:t>)</w:t>
      </w:r>
      <w:r>
        <w:t> : détection des besoins, propositions commerciale et technique, réalisation. Suivi commercial</w:t>
      </w:r>
      <w:r w:rsidR="00F57700">
        <w:t xml:space="preserve"> (plutôt élevage)</w:t>
      </w:r>
      <w:r>
        <w:t>. Fût très formateur !</w:t>
      </w:r>
    </w:p>
    <w:p w14:paraId="2BD95A8E" w14:textId="77777777" w:rsidR="00F50968" w:rsidRDefault="00730860" w:rsidP="00F50968">
      <w:pPr>
        <w:pStyle w:val="Titre3"/>
      </w:pPr>
      <w:r>
        <w:lastRenderedPageBreak/>
        <w:t>1997-2000</w:t>
      </w:r>
      <w:r w:rsidR="00F50968">
        <w:tab/>
        <w:t>Diverses SSII</w:t>
      </w:r>
    </w:p>
    <w:p w14:paraId="4C73D586" w14:textId="6EF0B96A" w:rsidR="00AE4FF8" w:rsidRDefault="00F50968" w:rsidP="00F6137B">
      <w:pPr>
        <w:tabs>
          <w:tab w:val="left" w:pos="1843"/>
          <w:tab w:val="left" w:pos="2977"/>
        </w:tabs>
      </w:pPr>
      <w:r>
        <w:t>Intégration de systèmes Solaris / linux / freebsd. Utilisation de nouveautés comme Checkpoint (v1 !), Gauntlet, linux, internet, les logiciels de travail collaboratifs…</w:t>
      </w:r>
    </w:p>
    <w:p w14:paraId="240612EB" w14:textId="18107B25" w:rsidR="00BC007F" w:rsidRDefault="00BC007F">
      <w:pPr>
        <w:suppressAutoHyphens w:val="0"/>
      </w:pPr>
      <w:r>
        <w:br w:type="page"/>
      </w:r>
    </w:p>
    <w:p w14:paraId="300525E8" w14:textId="77777777" w:rsidR="00BC007F" w:rsidRDefault="00BC007F" w:rsidP="00BC007F">
      <w:pPr>
        <w:pStyle w:val="Titre1"/>
      </w:pPr>
      <w:r>
        <w:t>Environnement technique</w:t>
      </w:r>
    </w:p>
    <w:p w14:paraId="508BF019" w14:textId="77777777" w:rsidR="00BC007F" w:rsidRDefault="00BC007F" w:rsidP="00BC007F">
      <w:pPr>
        <w:pStyle w:val="Exprience-Listepuces"/>
        <w:tabs>
          <w:tab w:val="left" w:pos="1985"/>
        </w:tabs>
        <w:rPr>
          <w:lang w:val="en-US"/>
        </w:rPr>
      </w:pPr>
      <w:r w:rsidRPr="001936C2">
        <w:rPr>
          <w:lang w:val="en-US"/>
        </w:rPr>
        <w:t>Systèmes:</w:t>
      </w:r>
      <w:r w:rsidRPr="001936C2">
        <w:rPr>
          <w:lang w:val="en-US"/>
        </w:rPr>
        <w:tab/>
        <w:t>Citrix, Linux</w:t>
      </w:r>
      <w:r>
        <w:rPr>
          <w:lang w:val="en-US"/>
        </w:rPr>
        <w:t xml:space="preserve">, </w:t>
      </w:r>
      <w:r w:rsidRPr="001936C2">
        <w:rPr>
          <w:lang w:val="en-US"/>
        </w:rPr>
        <w:t>CentOS, RedHat, Ubuntu, Debian</w:t>
      </w:r>
      <w:r>
        <w:rPr>
          <w:lang w:val="en-US"/>
        </w:rPr>
        <w:t>, Windows</w:t>
      </w:r>
    </w:p>
    <w:p w14:paraId="2386DF7A" w14:textId="77777777" w:rsidR="00BC007F" w:rsidRPr="00F50968" w:rsidRDefault="00BC007F" w:rsidP="00BC007F">
      <w:pPr>
        <w:pStyle w:val="Exprience-Listepuces"/>
        <w:tabs>
          <w:tab w:val="left" w:pos="1985"/>
        </w:tabs>
        <w:rPr>
          <w:lang w:val="en-US"/>
        </w:rPr>
      </w:pPr>
      <w:r w:rsidRPr="00F50968">
        <w:rPr>
          <w:lang w:val="en-US"/>
        </w:rPr>
        <w:t>Dev :</w:t>
      </w:r>
      <w:r w:rsidRPr="00F50968">
        <w:rPr>
          <w:lang w:val="en-US"/>
        </w:rPr>
        <w:tab/>
        <w:t>bash, perl, python, git, powershell, UML 2, ITIL v2 v3, Marion</w:t>
      </w:r>
    </w:p>
    <w:p w14:paraId="0838107C" w14:textId="77777777" w:rsidR="00BC007F" w:rsidRDefault="00BC007F" w:rsidP="00BC007F">
      <w:pPr>
        <w:pStyle w:val="Exprience-Listepuces"/>
        <w:tabs>
          <w:tab w:val="left" w:pos="1985"/>
        </w:tabs>
      </w:pPr>
      <w:r>
        <w:t>Applications :</w:t>
      </w:r>
      <w:r>
        <w:tab/>
        <w:t>SAP, JDE, Lotus, Exchange, Office.365</w:t>
      </w:r>
    </w:p>
    <w:p w14:paraId="69DD0B42" w14:textId="77777777" w:rsidR="00BC007F" w:rsidRDefault="00BC007F" w:rsidP="00BC007F">
      <w:pPr>
        <w:pStyle w:val="Exprience-Listepuces"/>
        <w:tabs>
          <w:tab w:val="left" w:pos="1985"/>
        </w:tabs>
      </w:pPr>
      <w:r>
        <w:t>Bases / Web :</w:t>
      </w:r>
      <w:r>
        <w:tab/>
        <w:t>Oracle, MySQL, MS-SQL, Apache, Microsoft IIS, Tomcat, HTTP</w:t>
      </w:r>
    </w:p>
    <w:p w14:paraId="6005D53E" w14:textId="77777777" w:rsidR="00BC007F" w:rsidRPr="008A1420" w:rsidRDefault="00BC007F" w:rsidP="00BC007F">
      <w:pPr>
        <w:pStyle w:val="Exprience-Listepuces"/>
        <w:numPr>
          <w:ilvl w:val="0"/>
          <w:numId w:val="42"/>
        </w:numPr>
        <w:tabs>
          <w:tab w:val="left" w:pos="1985"/>
        </w:tabs>
      </w:pPr>
      <w:r>
        <w:t>Réseau :</w:t>
      </w:r>
      <w:r>
        <w:tab/>
      </w:r>
      <w:r w:rsidRPr="008A1420">
        <w:t>TCP/IP, ToIP, VoIP</w:t>
      </w:r>
      <w:r>
        <w:t>, CUCM</w:t>
      </w:r>
      <w:r w:rsidRPr="008A1420">
        <w:t>, cisco, VPN, Juniper, Fortinet, Checkpoint, squid, HPe</w:t>
      </w:r>
    </w:p>
    <w:p w14:paraId="5AD28570" w14:textId="77777777" w:rsidR="00BC007F" w:rsidRDefault="00BC007F" w:rsidP="00BC007F">
      <w:pPr>
        <w:pStyle w:val="Exprience-Listepuces"/>
        <w:numPr>
          <w:ilvl w:val="0"/>
          <w:numId w:val="42"/>
        </w:numPr>
        <w:tabs>
          <w:tab w:val="left" w:pos="1985"/>
        </w:tabs>
      </w:pPr>
      <w:r>
        <w:t>Supervision :</w:t>
      </w:r>
      <w:r>
        <w:tab/>
        <w:t>cacti, nagios, centréon, PRTG, the dude</w:t>
      </w:r>
    </w:p>
    <w:p w14:paraId="5955F254" w14:textId="77777777" w:rsidR="00BC007F" w:rsidRPr="009C5867" w:rsidRDefault="00BC007F" w:rsidP="00BC007F">
      <w:pPr>
        <w:pStyle w:val="Exprience-Listepuces"/>
        <w:numPr>
          <w:ilvl w:val="0"/>
          <w:numId w:val="42"/>
        </w:numPr>
        <w:tabs>
          <w:tab w:val="left" w:pos="1985"/>
        </w:tabs>
      </w:pPr>
      <w:r w:rsidRPr="00F50968">
        <w:rPr>
          <w:lang w:val="en-US"/>
        </w:rPr>
        <w:t>Virtualisation :</w:t>
      </w:r>
      <w:r w:rsidRPr="00F50968">
        <w:rPr>
          <w:lang w:val="en-US"/>
        </w:rPr>
        <w:tab/>
        <w:t>VMware, Xen, VirtualBox, Hyper-V, Nutanix, Proxmox</w:t>
      </w:r>
    </w:p>
    <w:p w14:paraId="4B50EFA4" w14:textId="77777777" w:rsidR="00BC007F" w:rsidRPr="009C5867" w:rsidRDefault="00BC007F" w:rsidP="00F6137B">
      <w:pPr>
        <w:tabs>
          <w:tab w:val="left" w:pos="1843"/>
          <w:tab w:val="left" w:pos="2977"/>
        </w:tabs>
      </w:pPr>
    </w:p>
    <w:sectPr w:rsidR="00BC007F" w:rsidRPr="009C5867" w:rsidSect="007D591C">
      <w:footerReference w:type="default" r:id="rId9"/>
      <w:footnotePr>
        <w:pos w:val="beneathText"/>
      </w:footnotePr>
      <w:pgSz w:w="11905" w:h="16837"/>
      <w:pgMar w:top="851" w:right="1417" w:bottom="1926" w:left="1417" w:header="720" w:footer="1417" w:gutter="0"/>
      <w:pgBorders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CF2B1" w14:textId="77777777" w:rsidR="00B33F95" w:rsidRDefault="00B33F95">
      <w:r>
        <w:separator/>
      </w:r>
    </w:p>
  </w:endnote>
  <w:endnote w:type="continuationSeparator" w:id="0">
    <w:p w14:paraId="1278283E" w14:textId="77777777" w:rsidR="00B33F95" w:rsidRDefault="00B33F95">
      <w:r>
        <w:continuationSeparator/>
      </w:r>
    </w:p>
  </w:endnote>
  <w:endnote w:type="continuationNotice" w:id="1">
    <w:p w14:paraId="4754F4DD" w14:textId="77777777" w:rsidR="00B33F95" w:rsidRDefault="00B33F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FC19C" w14:textId="77777777" w:rsidR="00386768" w:rsidRDefault="005037C3">
    <w:pPr>
      <w:pStyle w:val="Pieddepage"/>
    </w:pPr>
    <w:r>
      <w:t>Vincent@Illaire.com</w:t>
    </w:r>
    <w:r>
      <w:tab/>
      <w:t xml:space="preserve">- </w:t>
    </w:r>
    <w:r w:rsidR="00386768">
      <w:tab/>
    </w:r>
    <w:r w:rsidR="00074B2D">
      <w:fldChar w:fldCharType="begin"/>
    </w:r>
    <w:r w:rsidR="00F97871">
      <w:instrText xml:space="preserve"> PAGE </w:instrText>
    </w:r>
    <w:r w:rsidR="00074B2D">
      <w:fldChar w:fldCharType="separate"/>
    </w:r>
    <w:r w:rsidR="00184368">
      <w:rPr>
        <w:noProof/>
      </w:rPr>
      <w:t>1</w:t>
    </w:r>
    <w:r w:rsidR="00074B2D">
      <w:rPr>
        <w:noProof/>
      </w:rPr>
      <w:fldChar w:fldCharType="end"/>
    </w:r>
    <w:r w:rsidR="00386768">
      <w:t>/</w:t>
    </w:r>
    <w:r w:rsidR="00861CCC">
      <w:rPr>
        <w:noProof/>
      </w:rPr>
      <w:fldChar w:fldCharType="begin"/>
    </w:r>
    <w:r w:rsidR="00861CCC">
      <w:rPr>
        <w:noProof/>
      </w:rPr>
      <w:instrText xml:space="preserve"> NUMPAGES </w:instrText>
    </w:r>
    <w:r w:rsidR="00861CCC">
      <w:rPr>
        <w:noProof/>
      </w:rPr>
      <w:fldChar w:fldCharType="separate"/>
    </w:r>
    <w:r w:rsidR="00184368">
      <w:rPr>
        <w:noProof/>
      </w:rPr>
      <w:t>1</w:t>
    </w:r>
    <w:r w:rsidR="00861CC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38571" w14:textId="77777777" w:rsidR="00B33F95" w:rsidRDefault="00B33F95">
      <w:r>
        <w:separator/>
      </w:r>
    </w:p>
  </w:footnote>
  <w:footnote w:type="continuationSeparator" w:id="0">
    <w:p w14:paraId="00E5CE33" w14:textId="77777777" w:rsidR="00B33F95" w:rsidRDefault="00B33F95">
      <w:r>
        <w:continuationSeparator/>
      </w:r>
    </w:p>
  </w:footnote>
  <w:footnote w:type="continuationNotice" w:id="1">
    <w:p w14:paraId="0414646A" w14:textId="77777777" w:rsidR="00B33F95" w:rsidRDefault="00B33F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06287C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804B6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F3EAF6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0DEFF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528403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multilevel"/>
    <w:tmpl w:val="6CCC6F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re2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0F3B6FBB"/>
    <w:multiLevelType w:val="hybridMultilevel"/>
    <w:tmpl w:val="2CB45D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C0CFF"/>
    <w:multiLevelType w:val="hybridMultilevel"/>
    <w:tmpl w:val="670EE9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5408B"/>
    <w:multiLevelType w:val="hybridMultilevel"/>
    <w:tmpl w:val="A9F006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86160"/>
    <w:multiLevelType w:val="hybridMultilevel"/>
    <w:tmpl w:val="CE4CEB26"/>
    <w:lvl w:ilvl="0" w:tplc="6D749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90348"/>
    <w:multiLevelType w:val="hybridMultilevel"/>
    <w:tmpl w:val="3796F20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91D93"/>
    <w:multiLevelType w:val="hybridMultilevel"/>
    <w:tmpl w:val="70CA5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546FE"/>
    <w:multiLevelType w:val="hybridMultilevel"/>
    <w:tmpl w:val="907681C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12D76"/>
    <w:multiLevelType w:val="hybridMultilevel"/>
    <w:tmpl w:val="7CB4A7B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D2B56"/>
    <w:multiLevelType w:val="hybridMultilevel"/>
    <w:tmpl w:val="9496D32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B2D34"/>
    <w:multiLevelType w:val="hybridMultilevel"/>
    <w:tmpl w:val="D5BE8C4E"/>
    <w:lvl w:ilvl="0" w:tplc="040C0003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36A40129"/>
    <w:multiLevelType w:val="hybridMultilevel"/>
    <w:tmpl w:val="0B0C07BC"/>
    <w:lvl w:ilvl="0" w:tplc="6CC66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9625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6049C"/>
    <w:multiLevelType w:val="hybridMultilevel"/>
    <w:tmpl w:val="A5AC47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550E8"/>
    <w:multiLevelType w:val="hybridMultilevel"/>
    <w:tmpl w:val="62EC616A"/>
    <w:lvl w:ilvl="0" w:tplc="6D749860">
      <w:start w:val="1"/>
      <w:numFmt w:val="bullet"/>
      <w:pStyle w:val="Exprience-Liste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03121"/>
    <w:multiLevelType w:val="hybridMultilevel"/>
    <w:tmpl w:val="DA2C6D8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22682"/>
    <w:multiLevelType w:val="hybridMultilevel"/>
    <w:tmpl w:val="2C2A9D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273A1"/>
    <w:multiLevelType w:val="hybridMultilevel"/>
    <w:tmpl w:val="5C9092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C4EB7"/>
    <w:multiLevelType w:val="hybridMultilevel"/>
    <w:tmpl w:val="36860A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44722"/>
    <w:multiLevelType w:val="hybridMultilevel"/>
    <w:tmpl w:val="B31CC58E"/>
    <w:lvl w:ilvl="0" w:tplc="55ECCA9A">
      <w:start w:val="1"/>
      <w:numFmt w:val="bullet"/>
      <w:pStyle w:val="Exprience-Listepuces-Niveau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8C2AFB"/>
    <w:multiLevelType w:val="hybridMultilevel"/>
    <w:tmpl w:val="231AE1D0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5E3E40FB"/>
    <w:multiLevelType w:val="hybridMultilevel"/>
    <w:tmpl w:val="4B1E1B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541A1"/>
    <w:multiLevelType w:val="hybridMultilevel"/>
    <w:tmpl w:val="1B666562"/>
    <w:lvl w:ilvl="0" w:tplc="6D749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61A80"/>
    <w:multiLevelType w:val="hybridMultilevel"/>
    <w:tmpl w:val="A41427A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C784CB8"/>
    <w:multiLevelType w:val="hybridMultilevel"/>
    <w:tmpl w:val="F8B4D90C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F0242B1"/>
    <w:multiLevelType w:val="hybridMultilevel"/>
    <w:tmpl w:val="70D88A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6"/>
  </w:num>
  <w:num w:numId="8">
    <w:abstractNumId w:val="18"/>
  </w:num>
  <w:num w:numId="9">
    <w:abstractNumId w:val="23"/>
  </w:num>
  <w:num w:numId="10">
    <w:abstractNumId w:val="6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5"/>
  </w:num>
  <w:num w:numId="16">
    <w:abstractNumId w:val="18"/>
  </w:num>
  <w:num w:numId="17">
    <w:abstractNumId w:val="18"/>
  </w:num>
  <w:num w:numId="18">
    <w:abstractNumId w:val="8"/>
  </w:num>
  <w:num w:numId="19">
    <w:abstractNumId w:val="20"/>
  </w:num>
  <w:num w:numId="20">
    <w:abstractNumId w:val="12"/>
  </w:num>
  <w:num w:numId="21">
    <w:abstractNumId w:val="10"/>
  </w:num>
  <w:num w:numId="22">
    <w:abstractNumId w:val="18"/>
  </w:num>
  <w:num w:numId="23">
    <w:abstractNumId w:val="26"/>
  </w:num>
  <w:num w:numId="24">
    <w:abstractNumId w:val="18"/>
  </w:num>
  <w:num w:numId="25">
    <w:abstractNumId w:val="18"/>
  </w:num>
  <w:num w:numId="26">
    <w:abstractNumId w:val="15"/>
  </w:num>
  <w:num w:numId="27">
    <w:abstractNumId w:val="9"/>
  </w:num>
  <w:num w:numId="28">
    <w:abstractNumId w:val="28"/>
  </w:num>
  <w:num w:numId="29">
    <w:abstractNumId w:val="25"/>
  </w:num>
  <w:num w:numId="30">
    <w:abstractNumId w:val="13"/>
  </w:num>
  <w:num w:numId="31">
    <w:abstractNumId w:val="21"/>
  </w:num>
  <w:num w:numId="32">
    <w:abstractNumId w:val="14"/>
  </w:num>
  <w:num w:numId="33">
    <w:abstractNumId w:val="19"/>
  </w:num>
  <w:num w:numId="34">
    <w:abstractNumId w:val="29"/>
  </w:num>
  <w:num w:numId="35">
    <w:abstractNumId w:val="22"/>
  </w:num>
  <w:num w:numId="36">
    <w:abstractNumId w:val="24"/>
  </w:num>
  <w:num w:numId="37">
    <w:abstractNumId w:val="17"/>
  </w:num>
  <w:num w:numId="38">
    <w:abstractNumId w:val="7"/>
  </w:num>
  <w:num w:numId="39">
    <w:abstractNumId w:val="18"/>
  </w:num>
  <w:num w:numId="40">
    <w:abstractNumId w:val="27"/>
  </w:num>
  <w:num w:numId="41">
    <w:abstractNumId w:val="18"/>
  </w:num>
  <w:num w:numId="42">
    <w:abstractNumId w:val="11"/>
  </w:num>
  <w:num w:numId="43">
    <w:abstractNumId w:val="5"/>
  </w:num>
  <w:num w:numId="44">
    <w:abstractNumId w:val="18"/>
  </w:num>
  <w:num w:numId="45">
    <w:abstractNumId w:val="18"/>
  </w:num>
  <w:num w:numId="46">
    <w:abstractNumId w:val="18"/>
  </w:num>
  <w:num w:numId="47">
    <w:abstractNumId w:val="18"/>
  </w:num>
  <w:num w:numId="48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210"/>
    <w:rsid w:val="000002C3"/>
    <w:rsid w:val="000043D5"/>
    <w:rsid w:val="0000650B"/>
    <w:rsid w:val="00007759"/>
    <w:rsid w:val="000103D7"/>
    <w:rsid w:val="0001102C"/>
    <w:rsid w:val="00016096"/>
    <w:rsid w:val="00016A1D"/>
    <w:rsid w:val="00017DB2"/>
    <w:rsid w:val="00021C9D"/>
    <w:rsid w:val="00026FDF"/>
    <w:rsid w:val="00030FF9"/>
    <w:rsid w:val="00032959"/>
    <w:rsid w:val="00032BFC"/>
    <w:rsid w:val="00036C51"/>
    <w:rsid w:val="00041855"/>
    <w:rsid w:val="000419C4"/>
    <w:rsid w:val="00042761"/>
    <w:rsid w:val="00052FCE"/>
    <w:rsid w:val="0005433C"/>
    <w:rsid w:val="00060295"/>
    <w:rsid w:val="000613A7"/>
    <w:rsid w:val="00063A14"/>
    <w:rsid w:val="000674C9"/>
    <w:rsid w:val="000674D3"/>
    <w:rsid w:val="000743EE"/>
    <w:rsid w:val="00074B2D"/>
    <w:rsid w:val="00076C8F"/>
    <w:rsid w:val="000820F3"/>
    <w:rsid w:val="000837B2"/>
    <w:rsid w:val="00086275"/>
    <w:rsid w:val="000868E9"/>
    <w:rsid w:val="00087142"/>
    <w:rsid w:val="000972D6"/>
    <w:rsid w:val="00097B67"/>
    <w:rsid w:val="000A01A0"/>
    <w:rsid w:val="000A06E5"/>
    <w:rsid w:val="000A340F"/>
    <w:rsid w:val="000A4D4C"/>
    <w:rsid w:val="000A4FE8"/>
    <w:rsid w:val="000A7CA6"/>
    <w:rsid w:val="000B0AB4"/>
    <w:rsid w:val="000B22C8"/>
    <w:rsid w:val="000B577C"/>
    <w:rsid w:val="000B71E9"/>
    <w:rsid w:val="000B7396"/>
    <w:rsid w:val="000D60BD"/>
    <w:rsid w:val="000D75F4"/>
    <w:rsid w:val="000E2841"/>
    <w:rsid w:val="000E2B74"/>
    <w:rsid w:val="000E47F2"/>
    <w:rsid w:val="000E505F"/>
    <w:rsid w:val="000E6FF2"/>
    <w:rsid w:val="000F0D70"/>
    <w:rsid w:val="000F76A7"/>
    <w:rsid w:val="00100FBB"/>
    <w:rsid w:val="0010103C"/>
    <w:rsid w:val="00103C14"/>
    <w:rsid w:val="00104C8C"/>
    <w:rsid w:val="00112766"/>
    <w:rsid w:val="00112965"/>
    <w:rsid w:val="00114809"/>
    <w:rsid w:val="00114A7C"/>
    <w:rsid w:val="00114B1C"/>
    <w:rsid w:val="00123C0E"/>
    <w:rsid w:val="001268B6"/>
    <w:rsid w:val="001326DD"/>
    <w:rsid w:val="00136E6E"/>
    <w:rsid w:val="00140319"/>
    <w:rsid w:val="00140A7F"/>
    <w:rsid w:val="001417CF"/>
    <w:rsid w:val="00141815"/>
    <w:rsid w:val="0014278E"/>
    <w:rsid w:val="00144495"/>
    <w:rsid w:val="00160BD1"/>
    <w:rsid w:val="001660CE"/>
    <w:rsid w:val="00172AFF"/>
    <w:rsid w:val="0017321D"/>
    <w:rsid w:val="001766A7"/>
    <w:rsid w:val="001827CC"/>
    <w:rsid w:val="00184368"/>
    <w:rsid w:val="001936C2"/>
    <w:rsid w:val="001A1574"/>
    <w:rsid w:val="001A2E78"/>
    <w:rsid w:val="001A7A77"/>
    <w:rsid w:val="001B221D"/>
    <w:rsid w:val="001B587F"/>
    <w:rsid w:val="001C3658"/>
    <w:rsid w:val="001C4430"/>
    <w:rsid w:val="001E5CC7"/>
    <w:rsid w:val="001E7CBD"/>
    <w:rsid w:val="001F3AAF"/>
    <w:rsid w:val="001F6200"/>
    <w:rsid w:val="002016DA"/>
    <w:rsid w:val="00203743"/>
    <w:rsid w:val="00204C7E"/>
    <w:rsid w:val="002057BA"/>
    <w:rsid w:val="00206944"/>
    <w:rsid w:val="00207439"/>
    <w:rsid w:val="00214FCC"/>
    <w:rsid w:val="00216E55"/>
    <w:rsid w:val="00222520"/>
    <w:rsid w:val="00222C1F"/>
    <w:rsid w:val="002252C2"/>
    <w:rsid w:val="0023230A"/>
    <w:rsid w:val="00236A56"/>
    <w:rsid w:val="00240BCE"/>
    <w:rsid w:val="002418B8"/>
    <w:rsid w:val="00244674"/>
    <w:rsid w:val="00253B1F"/>
    <w:rsid w:val="00255918"/>
    <w:rsid w:val="002578DA"/>
    <w:rsid w:val="00263358"/>
    <w:rsid w:val="002726F2"/>
    <w:rsid w:val="00272C89"/>
    <w:rsid w:val="00277263"/>
    <w:rsid w:val="002809A9"/>
    <w:rsid w:val="00280B6B"/>
    <w:rsid w:val="002922C2"/>
    <w:rsid w:val="00293C64"/>
    <w:rsid w:val="00297838"/>
    <w:rsid w:val="002A3E60"/>
    <w:rsid w:val="002A4F80"/>
    <w:rsid w:val="002B1DFC"/>
    <w:rsid w:val="002B4626"/>
    <w:rsid w:val="002B5888"/>
    <w:rsid w:val="002D2CDF"/>
    <w:rsid w:val="002D3B09"/>
    <w:rsid w:val="002D51A8"/>
    <w:rsid w:val="002D7D54"/>
    <w:rsid w:val="002E05F0"/>
    <w:rsid w:val="002E3868"/>
    <w:rsid w:val="002E7A73"/>
    <w:rsid w:val="002F7C9C"/>
    <w:rsid w:val="00300AFA"/>
    <w:rsid w:val="00300C6D"/>
    <w:rsid w:val="003020F2"/>
    <w:rsid w:val="003029D3"/>
    <w:rsid w:val="00310C86"/>
    <w:rsid w:val="00314737"/>
    <w:rsid w:val="003179CD"/>
    <w:rsid w:val="003211F5"/>
    <w:rsid w:val="0033795D"/>
    <w:rsid w:val="003440AE"/>
    <w:rsid w:val="00345978"/>
    <w:rsid w:val="00345EF2"/>
    <w:rsid w:val="003610D0"/>
    <w:rsid w:val="003615BC"/>
    <w:rsid w:val="00361776"/>
    <w:rsid w:val="00367FED"/>
    <w:rsid w:val="00375612"/>
    <w:rsid w:val="00377141"/>
    <w:rsid w:val="00382634"/>
    <w:rsid w:val="00384A08"/>
    <w:rsid w:val="0038539F"/>
    <w:rsid w:val="00386768"/>
    <w:rsid w:val="00386F64"/>
    <w:rsid w:val="003876B5"/>
    <w:rsid w:val="00394564"/>
    <w:rsid w:val="00397653"/>
    <w:rsid w:val="00397AA4"/>
    <w:rsid w:val="003A1160"/>
    <w:rsid w:val="003A2F89"/>
    <w:rsid w:val="003A3C6A"/>
    <w:rsid w:val="003A4659"/>
    <w:rsid w:val="003B0143"/>
    <w:rsid w:val="003B1E92"/>
    <w:rsid w:val="003B245C"/>
    <w:rsid w:val="003B77B8"/>
    <w:rsid w:val="003C6D9D"/>
    <w:rsid w:val="003D108B"/>
    <w:rsid w:val="003D25F8"/>
    <w:rsid w:val="003E064F"/>
    <w:rsid w:val="003E1046"/>
    <w:rsid w:val="003E1182"/>
    <w:rsid w:val="003E460A"/>
    <w:rsid w:val="003E5CFE"/>
    <w:rsid w:val="003F0F64"/>
    <w:rsid w:val="003F407C"/>
    <w:rsid w:val="003F4FE4"/>
    <w:rsid w:val="003F661A"/>
    <w:rsid w:val="003F7442"/>
    <w:rsid w:val="00402BCA"/>
    <w:rsid w:val="0040402F"/>
    <w:rsid w:val="0040480E"/>
    <w:rsid w:val="00407599"/>
    <w:rsid w:val="00415AE1"/>
    <w:rsid w:val="00416A7D"/>
    <w:rsid w:val="004207EB"/>
    <w:rsid w:val="00420925"/>
    <w:rsid w:val="00424A09"/>
    <w:rsid w:val="00424B01"/>
    <w:rsid w:val="0042722C"/>
    <w:rsid w:val="00431228"/>
    <w:rsid w:val="0043154A"/>
    <w:rsid w:val="00432171"/>
    <w:rsid w:val="004323C9"/>
    <w:rsid w:val="00435D60"/>
    <w:rsid w:val="00436A1D"/>
    <w:rsid w:val="004402F9"/>
    <w:rsid w:val="00442C78"/>
    <w:rsid w:val="00442F91"/>
    <w:rsid w:val="00443648"/>
    <w:rsid w:val="0044449F"/>
    <w:rsid w:val="00445AB2"/>
    <w:rsid w:val="00446609"/>
    <w:rsid w:val="0045073B"/>
    <w:rsid w:val="00450A58"/>
    <w:rsid w:val="004513EB"/>
    <w:rsid w:val="0045247D"/>
    <w:rsid w:val="00453DF1"/>
    <w:rsid w:val="004563F9"/>
    <w:rsid w:val="004610FC"/>
    <w:rsid w:val="004708BD"/>
    <w:rsid w:val="0047440C"/>
    <w:rsid w:val="0047691B"/>
    <w:rsid w:val="00477BD5"/>
    <w:rsid w:val="00483768"/>
    <w:rsid w:val="00487DD1"/>
    <w:rsid w:val="00491041"/>
    <w:rsid w:val="004921CE"/>
    <w:rsid w:val="00492B97"/>
    <w:rsid w:val="00494354"/>
    <w:rsid w:val="00495A56"/>
    <w:rsid w:val="00495CE8"/>
    <w:rsid w:val="004975D2"/>
    <w:rsid w:val="004A1589"/>
    <w:rsid w:val="004A2EFF"/>
    <w:rsid w:val="004A3921"/>
    <w:rsid w:val="004B0132"/>
    <w:rsid w:val="004C5122"/>
    <w:rsid w:val="004C5F72"/>
    <w:rsid w:val="004C64B0"/>
    <w:rsid w:val="004E1E26"/>
    <w:rsid w:val="004E1FA3"/>
    <w:rsid w:val="004E6202"/>
    <w:rsid w:val="004E71CE"/>
    <w:rsid w:val="004F1E0D"/>
    <w:rsid w:val="004F3E8D"/>
    <w:rsid w:val="00500FBE"/>
    <w:rsid w:val="00501CE3"/>
    <w:rsid w:val="005037C3"/>
    <w:rsid w:val="00506FE9"/>
    <w:rsid w:val="00510A0C"/>
    <w:rsid w:val="00512918"/>
    <w:rsid w:val="00515F47"/>
    <w:rsid w:val="00515F68"/>
    <w:rsid w:val="00516392"/>
    <w:rsid w:val="00531CD6"/>
    <w:rsid w:val="00533F0E"/>
    <w:rsid w:val="00536444"/>
    <w:rsid w:val="00540941"/>
    <w:rsid w:val="0054233F"/>
    <w:rsid w:val="00543678"/>
    <w:rsid w:val="00543F6A"/>
    <w:rsid w:val="005624D9"/>
    <w:rsid w:val="00565EAD"/>
    <w:rsid w:val="00571C8B"/>
    <w:rsid w:val="00573582"/>
    <w:rsid w:val="00584ABB"/>
    <w:rsid w:val="00585E84"/>
    <w:rsid w:val="00591312"/>
    <w:rsid w:val="00591366"/>
    <w:rsid w:val="00593401"/>
    <w:rsid w:val="00593AB6"/>
    <w:rsid w:val="005941AD"/>
    <w:rsid w:val="005963ED"/>
    <w:rsid w:val="005971AF"/>
    <w:rsid w:val="0059760F"/>
    <w:rsid w:val="005A3EAA"/>
    <w:rsid w:val="005A454D"/>
    <w:rsid w:val="005B4742"/>
    <w:rsid w:val="005B4BD6"/>
    <w:rsid w:val="005D6B86"/>
    <w:rsid w:val="005D718B"/>
    <w:rsid w:val="005D79A1"/>
    <w:rsid w:val="005D79B7"/>
    <w:rsid w:val="005E51F2"/>
    <w:rsid w:val="005E5901"/>
    <w:rsid w:val="005E7D91"/>
    <w:rsid w:val="005F1319"/>
    <w:rsid w:val="00620490"/>
    <w:rsid w:val="00624160"/>
    <w:rsid w:val="006260CB"/>
    <w:rsid w:val="00627825"/>
    <w:rsid w:val="00631DA8"/>
    <w:rsid w:val="006407AD"/>
    <w:rsid w:val="00651309"/>
    <w:rsid w:val="00654455"/>
    <w:rsid w:val="0065704C"/>
    <w:rsid w:val="006641E1"/>
    <w:rsid w:val="00664802"/>
    <w:rsid w:val="006705EA"/>
    <w:rsid w:val="0067188A"/>
    <w:rsid w:val="00672373"/>
    <w:rsid w:val="00673E51"/>
    <w:rsid w:val="00675022"/>
    <w:rsid w:val="0067520B"/>
    <w:rsid w:val="00675652"/>
    <w:rsid w:val="00676658"/>
    <w:rsid w:val="00686EC6"/>
    <w:rsid w:val="00692D33"/>
    <w:rsid w:val="006A534D"/>
    <w:rsid w:val="006A58B1"/>
    <w:rsid w:val="006A5DC2"/>
    <w:rsid w:val="006B53D0"/>
    <w:rsid w:val="006C1ABF"/>
    <w:rsid w:val="006C38B3"/>
    <w:rsid w:val="006C5CC4"/>
    <w:rsid w:val="006D3390"/>
    <w:rsid w:val="006D47E8"/>
    <w:rsid w:val="006D5924"/>
    <w:rsid w:val="006D5DE9"/>
    <w:rsid w:val="006D7FA4"/>
    <w:rsid w:val="006E072B"/>
    <w:rsid w:val="006E084D"/>
    <w:rsid w:val="006E3317"/>
    <w:rsid w:val="006E57B0"/>
    <w:rsid w:val="006E737A"/>
    <w:rsid w:val="006E758C"/>
    <w:rsid w:val="006F0753"/>
    <w:rsid w:val="006F351B"/>
    <w:rsid w:val="006F43DC"/>
    <w:rsid w:val="006F5983"/>
    <w:rsid w:val="006F6972"/>
    <w:rsid w:val="007002DB"/>
    <w:rsid w:val="00700873"/>
    <w:rsid w:val="00702B64"/>
    <w:rsid w:val="007040EE"/>
    <w:rsid w:val="00706601"/>
    <w:rsid w:val="0071130D"/>
    <w:rsid w:val="00712006"/>
    <w:rsid w:val="00714845"/>
    <w:rsid w:val="0071699E"/>
    <w:rsid w:val="00717070"/>
    <w:rsid w:val="007233E2"/>
    <w:rsid w:val="0072500E"/>
    <w:rsid w:val="00725F16"/>
    <w:rsid w:val="00730860"/>
    <w:rsid w:val="00737195"/>
    <w:rsid w:val="00737390"/>
    <w:rsid w:val="0074254D"/>
    <w:rsid w:val="00743237"/>
    <w:rsid w:val="00744476"/>
    <w:rsid w:val="007447BB"/>
    <w:rsid w:val="007455B6"/>
    <w:rsid w:val="007456EA"/>
    <w:rsid w:val="00747FC5"/>
    <w:rsid w:val="0075318C"/>
    <w:rsid w:val="0075434A"/>
    <w:rsid w:val="007554DC"/>
    <w:rsid w:val="007571B9"/>
    <w:rsid w:val="007637C8"/>
    <w:rsid w:val="007808F3"/>
    <w:rsid w:val="007816E8"/>
    <w:rsid w:val="00781D23"/>
    <w:rsid w:val="00782351"/>
    <w:rsid w:val="007823A0"/>
    <w:rsid w:val="00786065"/>
    <w:rsid w:val="00786658"/>
    <w:rsid w:val="007942B2"/>
    <w:rsid w:val="00796D25"/>
    <w:rsid w:val="00797E79"/>
    <w:rsid w:val="00797EFB"/>
    <w:rsid w:val="007A0F25"/>
    <w:rsid w:val="007A1581"/>
    <w:rsid w:val="007A1B7D"/>
    <w:rsid w:val="007A1CD4"/>
    <w:rsid w:val="007A62DC"/>
    <w:rsid w:val="007B518D"/>
    <w:rsid w:val="007C51CC"/>
    <w:rsid w:val="007C6672"/>
    <w:rsid w:val="007D0020"/>
    <w:rsid w:val="007D04B5"/>
    <w:rsid w:val="007D0CA7"/>
    <w:rsid w:val="007D10F1"/>
    <w:rsid w:val="007D2A89"/>
    <w:rsid w:val="007D591C"/>
    <w:rsid w:val="007E10BF"/>
    <w:rsid w:val="007E1F80"/>
    <w:rsid w:val="007E229C"/>
    <w:rsid w:val="007E52A2"/>
    <w:rsid w:val="007E69CC"/>
    <w:rsid w:val="007F13B1"/>
    <w:rsid w:val="007F2151"/>
    <w:rsid w:val="007F3FD3"/>
    <w:rsid w:val="007F7676"/>
    <w:rsid w:val="00800BC9"/>
    <w:rsid w:val="00803105"/>
    <w:rsid w:val="008039BA"/>
    <w:rsid w:val="0080466C"/>
    <w:rsid w:val="00805DDD"/>
    <w:rsid w:val="008072E5"/>
    <w:rsid w:val="00813759"/>
    <w:rsid w:val="00813EE2"/>
    <w:rsid w:val="0081467A"/>
    <w:rsid w:val="00823DAC"/>
    <w:rsid w:val="00831774"/>
    <w:rsid w:val="00835C19"/>
    <w:rsid w:val="00835E31"/>
    <w:rsid w:val="00840A06"/>
    <w:rsid w:val="00840F81"/>
    <w:rsid w:val="00842F8F"/>
    <w:rsid w:val="0084341C"/>
    <w:rsid w:val="00854499"/>
    <w:rsid w:val="00861CCC"/>
    <w:rsid w:val="00864690"/>
    <w:rsid w:val="008705F8"/>
    <w:rsid w:val="00871421"/>
    <w:rsid w:val="00875FDB"/>
    <w:rsid w:val="008813CD"/>
    <w:rsid w:val="00883704"/>
    <w:rsid w:val="00883D2E"/>
    <w:rsid w:val="008857E2"/>
    <w:rsid w:val="008959D0"/>
    <w:rsid w:val="00895B5C"/>
    <w:rsid w:val="00897729"/>
    <w:rsid w:val="008A0531"/>
    <w:rsid w:val="008A1420"/>
    <w:rsid w:val="008B0B28"/>
    <w:rsid w:val="008B21FC"/>
    <w:rsid w:val="008B6F22"/>
    <w:rsid w:val="008C6541"/>
    <w:rsid w:val="008C7C5A"/>
    <w:rsid w:val="008D45C9"/>
    <w:rsid w:val="008D5203"/>
    <w:rsid w:val="008D6B9D"/>
    <w:rsid w:val="008E0A89"/>
    <w:rsid w:val="008E12BC"/>
    <w:rsid w:val="008E4F10"/>
    <w:rsid w:val="00904835"/>
    <w:rsid w:val="00904A78"/>
    <w:rsid w:val="00905DC5"/>
    <w:rsid w:val="00913CC6"/>
    <w:rsid w:val="00923657"/>
    <w:rsid w:val="009261BB"/>
    <w:rsid w:val="009328DB"/>
    <w:rsid w:val="00937E81"/>
    <w:rsid w:val="009409DE"/>
    <w:rsid w:val="00941B7B"/>
    <w:rsid w:val="00944EFF"/>
    <w:rsid w:val="00946B08"/>
    <w:rsid w:val="00950661"/>
    <w:rsid w:val="009509AA"/>
    <w:rsid w:val="0095227A"/>
    <w:rsid w:val="00954844"/>
    <w:rsid w:val="00954EBB"/>
    <w:rsid w:val="00955DBE"/>
    <w:rsid w:val="00962603"/>
    <w:rsid w:val="009627E5"/>
    <w:rsid w:val="00963311"/>
    <w:rsid w:val="009714F5"/>
    <w:rsid w:val="00972D19"/>
    <w:rsid w:val="00977B10"/>
    <w:rsid w:val="009854FB"/>
    <w:rsid w:val="00986631"/>
    <w:rsid w:val="0099459A"/>
    <w:rsid w:val="009A74A9"/>
    <w:rsid w:val="009B537F"/>
    <w:rsid w:val="009B6774"/>
    <w:rsid w:val="009B6DC2"/>
    <w:rsid w:val="009B7388"/>
    <w:rsid w:val="009C2CC3"/>
    <w:rsid w:val="009C4CEC"/>
    <w:rsid w:val="009C5867"/>
    <w:rsid w:val="009C7C31"/>
    <w:rsid w:val="009D0AD8"/>
    <w:rsid w:val="009D214F"/>
    <w:rsid w:val="009D2CD0"/>
    <w:rsid w:val="009D76B9"/>
    <w:rsid w:val="009E1BF0"/>
    <w:rsid w:val="009E31B8"/>
    <w:rsid w:val="009E37D7"/>
    <w:rsid w:val="009F2A27"/>
    <w:rsid w:val="009F4E9D"/>
    <w:rsid w:val="009F5B25"/>
    <w:rsid w:val="00A001BA"/>
    <w:rsid w:val="00A01A6E"/>
    <w:rsid w:val="00A05E03"/>
    <w:rsid w:val="00A06C5D"/>
    <w:rsid w:val="00A118AC"/>
    <w:rsid w:val="00A14EE5"/>
    <w:rsid w:val="00A2027C"/>
    <w:rsid w:val="00A20E06"/>
    <w:rsid w:val="00A20F6C"/>
    <w:rsid w:val="00A21380"/>
    <w:rsid w:val="00A221C8"/>
    <w:rsid w:val="00A238D0"/>
    <w:rsid w:val="00A243C7"/>
    <w:rsid w:val="00A25627"/>
    <w:rsid w:val="00A30C35"/>
    <w:rsid w:val="00A314CE"/>
    <w:rsid w:val="00A31F51"/>
    <w:rsid w:val="00A3215E"/>
    <w:rsid w:val="00A328B7"/>
    <w:rsid w:val="00A37B62"/>
    <w:rsid w:val="00A37C24"/>
    <w:rsid w:val="00A411F9"/>
    <w:rsid w:val="00A428E1"/>
    <w:rsid w:val="00A43B6F"/>
    <w:rsid w:val="00A45A00"/>
    <w:rsid w:val="00A50BCD"/>
    <w:rsid w:val="00A541BA"/>
    <w:rsid w:val="00A563D2"/>
    <w:rsid w:val="00A567FC"/>
    <w:rsid w:val="00A569A6"/>
    <w:rsid w:val="00A64242"/>
    <w:rsid w:val="00A702A5"/>
    <w:rsid w:val="00A7051C"/>
    <w:rsid w:val="00A76962"/>
    <w:rsid w:val="00A81FB6"/>
    <w:rsid w:val="00A978B0"/>
    <w:rsid w:val="00AA54DE"/>
    <w:rsid w:val="00AA6846"/>
    <w:rsid w:val="00AB4842"/>
    <w:rsid w:val="00AB698C"/>
    <w:rsid w:val="00AC26DC"/>
    <w:rsid w:val="00AC2772"/>
    <w:rsid w:val="00AC3EFF"/>
    <w:rsid w:val="00AC4E25"/>
    <w:rsid w:val="00AC5EE7"/>
    <w:rsid w:val="00AC6541"/>
    <w:rsid w:val="00AD20F6"/>
    <w:rsid w:val="00AD444B"/>
    <w:rsid w:val="00AD7B11"/>
    <w:rsid w:val="00AE04D4"/>
    <w:rsid w:val="00AE428C"/>
    <w:rsid w:val="00AE4FF8"/>
    <w:rsid w:val="00AF0FFB"/>
    <w:rsid w:val="00AF36E5"/>
    <w:rsid w:val="00AF3E48"/>
    <w:rsid w:val="00AF6170"/>
    <w:rsid w:val="00AF6F59"/>
    <w:rsid w:val="00B00931"/>
    <w:rsid w:val="00B07C03"/>
    <w:rsid w:val="00B130AC"/>
    <w:rsid w:val="00B13E16"/>
    <w:rsid w:val="00B21494"/>
    <w:rsid w:val="00B234C9"/>
    <w:rsid w:val="00B23511"/>
    <w:rsid w:val="00B24549"/>
    <w:rsid w:val="00B2668F"/>
    <w:rsid w:val="00B30380"/>
    <w:rsid w:val="00B3146C"/>
    <w:rsid w:val="00B33F95"/>
    <w:rsid w:val="00B359CB"/>
    <w:rsid w:val="00B45754"/>
    <w:rsid w:val="00B45E01"/>
    <w:rsid w:val="00B51D5F"/>
    <w:rsid w:val="00B611B0"/>
    <w:rsid w:val="00B64716"/>
    <w:rsid w:val="00B73246"/>
    <w:rsid w:val="00B7483A"/>
    <w:rsid w:val="00B76E85"/>
    <w:rsid w:val="00B800CD"/>
    <w:rsid w:val="00B81060"/>
    <w:rsid w:val="00B8593E"/>
    <w:rsid w:val="00B90FF6"/>
    <w:rsid w:val="00B91B5A"/>
    <w:rsid w:val="00B96280"/>
    <w:rsid w:val="00B97437"/>
    <w:rsid w:val="00BA1124"/>
    <w:rsid w:val="00BA113C"/>
    <w:rsid w:val="00BA2C52"/>
    <w:rsid w:val="00BA590B"/>
    <w:rsid w:val="00BA6728"/>
    <w:rsid w:val="00BA6EDD"/>
    <w:rsid w:val="00BA782D"/>
    <w:rsid w:val="00BA792A"/>
    <w:rsid w:val="00BA7CB7"/>
    <w:rsid w:val="00BB4193"/>
    <w:rsid w:val="00BB4F5F"/>
    <w:rsid w:val="00BB598A"/>
    <w:rsid w:val="00BB5EA2"/>
    <w:rsid w:val="00BB6A4E"/>
    <w:rsid w:val="00BC007F"/>
    <w:rsid w:val="00BC0347"/>
    <w:rsid w:val="00BC23B3"/>
    <w:rsid w:val="00BC64FD"/>
    <w:rsid w:val="00BD3E4A"/>
    <w:rsid w:val="00BE1129"/>
    <w:rsid w:val="00BE17E7"/>
    <w:rsid w:val="00BE3E8A"/>
    <w:rsid w:val="00BE4050"/>
    <w:rsid w:val="00BE425D"/>
    <w:rsid w:val="00BF14BC"/>
    <w:rsid w:val="00BF3272"/>
    <w:rsid w:val="00C015DD"/>
    <w:rsid w:val="00C028AA"/>
    <w:rsid w:val="00C07EC2"/>
    <w:rsid w:val="00C10EAE"/>
    <w:rsid w:val="00C13C59"/>
    <w:rsid w:val="00C161F4"/>
    <w:rsid w:val="00C21D0F"/>
    <w:rsid w:val="00C31368"/>
    <w:rsid w:val="00C314A7"/>
    <w:rsid w:val="00C336E6"/>
    <w:rsid w:val="00C338C4"/>
    <w:rsid w:val="00C35C70"/>
    <w:rsid w:val="00C41066"/>
    <w:rsid w:val="00C425A8"/>
    <w:rsid w:val="00C43A2C"/>
    <w:rsid w:val="00C44661"/>
    <w:rsid w:val="00C50433"/>
    <w:rsid w:val="00C53644"/>
    <w:rsid w:val="00C664EC"/>
    <w:rsid w:val="00C75C37"/>
    <w:rsid w:val="00C75EC7"/>
    <w:rsid w:val="00C81635"/>
    <w:rsid w:val="00C8186A"/>
    <w:rsid w:val="00C81CC5"/>
    <w:rsid w:val="00C83CCC"/>
    <w:rsid w:val="00C86009"/>
    <w:rsid w:val="00C86EB3"/>
    <w:rsid w:val="00C87F98"/>
    <w:rsid w:val="00C9745B"/>
    <w:rsid w:val="00CA18EA"/>
    <w:rsid w:val="00CA28B3"/>
    <w:rsid w:val="00CA56ED"/>
    <w:rsid w:val="00CA631C"/>
    <w:rsid w:val="00CA6FB0"/>
    <w:rsid w:val="00CB1854"/>
    <w:rsid w:val="00CB55EE"/>
    <w:rsid w:val="00CC06D2"/>
    <w:rsid w:val="00CC070A"/>
    <w:rsid w:val="00CC3645"/>
    <w:rsid w:val="00CD0B38"/>
    <w:rsid w:val="00CD58A6"/>
    <w:rsid w:val="00CE41E0"/>
    <w:rsid w:val="00CE46FB"/>
    <w:rsid w:val="00CF2316"/>
    <w:rsid w:val="00CF51A2"/>
    <w:rsid w:val="00D00124"/>
    <w:rsid w:val="00D0152C"/>
    <w:rsid w:val="00D05D00"/>
    <w:rsid w:val="00D13BD6"/>
    <w:rsid w:val="00D21896"/>
    <w:rsid w:val="00D25299"/>
    <w:rsid w:val="00D2547D"/>
    <w:rsid w:val="00D255CD"/>
    <w:rsid w:val="00D2695E"/>
    <w:rsid w:val="00D26FB0"/>
    <w:rsid w:val="00D32967"/>
    <w:rsid w:val="00D35E3D"/>
    <w:rsid w:val="00D37435"/>
    <w:rsid w:val="00D37951"/>
    <w:rsid w:val="00D4392B"/>
    <w:rsid w:val="00D45330"/>
    <w:rsid w:val="00D53CBB"/>
    <w:rsid w:val="00D54291"/>
    <w:rsid w:val="00D54E97"/>
    <w:rsid w:val="00D574BF"/>
    <w:rsid w:val="00D65FE7"/>
    <w:rsid w:val="00D70482"/>
    <w:rsid w:val="00D721F4"/>
    <w:rsid w:val="00D73660"/>
    <w:rsid w:val="00D75FA4"/>
    <w:rsid w:val="00D76218"/>
    <w:rsid w:val="00D806D6"/>
    <w:rsid w:val="00D855A3"/>
    <w:rsid w:val="00D87573"/>
    <w:rsid w:val="00D91E3C"/>
    <w:rsid w:val="00D922F5"/>
    <w:rsid w:val="00DA2EB1"/>
    <w:rsid w:val="00DB1FEA"/>
    <w:rsid w:val="00DB2EA0"/>
    <w:rsid w:val="00DB6B33"/>
    <w:rsid w:val="00DC260A"/>
    <w:rsid w:val="00DE09E9"/>
    <w:rsid w:val="00DE3C0C"/>
    <w:rsid w:val="00DE4D6C"/>
    <w:rsid w:val="00DE51F1"/>
    <w:rsid w:val="00DE6551"/>
    <w:rsid w:val="00DF156E"/>
    <w:rsid w:val="00DF68FB"/>
    <w:rsid w:val="00E121ED"/>
    <w:rsid w:val="00E14A71"/>
    <w:rsid w:val="00E160BC"/>
    <w:rsid w:val="00E25C53"/>
    <w:rsid w:val="00E3170D"/>
    <w:rsid w:val="00E3385E"/>
    <w:rsid w:val="00E3536E"/>
    <w:rsid w:val="00E43F98"/>
    <w:rsid w:val="00E50A87"/>
    <w:rsid w:val="00E55EF8"/>
    <w:rsid w:val="00E567C7"/>
    <w:rsid w:val="00E60210"/>
    <w:rsid w:val="00E60811"/>
    <w:rsid w:val="00E620C8"/>
    <w:rsid w:val="00E62430"/>
    <w:rsid w:val="00E73AF3"/>
    <w:rsid w:val="00E81612"/>
    <w:rsid w:val="00E82795"/>
    <w:rsid w:val="00E82E83"/>
    <w:rsid w:val="00E847C4"/>
    <w:rsid w:val="00E879FD"/>
    <w:rsid w:val="00E90405"/>
    <w:rsid w:val="00E9076C"/>
    <w:rsid w:val="00E919D8"/>
    <w:rsid w:val="00E95958"/>
    <w:rsid w:val="00EA0B7A"/>
    <w:rsid w:val="00EA3C1D"/>
    <w:rsid w:val="00EA6CF7"/>
    <w:rsid w:val="00EA766C"/>
    <w:rsid w:val="00EB1594"/>
    <w:rsid w:val="00EC1296"/>
    <w:rsid w:val="00EC13A7"/>
    <w:rsid w:val="00EC57B2"/>
    <w:rsid w:val="00EC7BBE"/>
    <w:rsid w:val="00ED3F8F"/>
    <w:rsid w:val="00ED5450"/>
    <w:rsid w:val="00ED7B61"/>
    <w:rsid w:val="00EE0883"/>
    <w:rsid w:val="00EF1B77"/>
    <w:rsid w:val="00EF3B76"/>
    <w:rsid w:val="00EF52CA"/>
    <w:rsid w:val="00EF6D36"/>
    <w:rsid w:val="00EF6F97"/>
    <w:rsid w:val="00F026D2"/>
    <w:rsid w:val="00F027F8"/>
    <w:rsid w:val="00F128F6"/>
    <w:rsid w:val="00F13DF4"/>
    <w:rsid w:val="00F14F1D"/>
    <w:rsid w:val="00F21307"/>
    <w:rsid w:val="00F2479E"/>
    <w:rsid w:val="00F335C5"/>
    <w:rsid w:val="00F371E3"/>
    <w:rsid w:val="00F50968"/>
    <w:rsid w:val="00F54AD3"/>
    <w:rsid w:val="00F57700"/>
    <w:rsid w:val="00F57F85"/>
    <w:rsid w:val="00F60D1F"/>
    <w:rsid w:val="00F6137B"/>
    <w:rsid w:val="00F648CE"/>
    <w:rsid w:val="00F72EA3"/>
    <w:rsid w:val="00F762E2"/>
    <w:rsid w:val="00F80A6C"/>
    <w:rsid w:val="00F95408"/>
    <w:rsid w:val="00F96BAB"/>
    <w:rsid w:val="00F97871"/>
    <w:rsid w:val="00FA7D38"/>
    <w:rsid w:val="00FA7DE6"/>
    <w:rsid w:val="00FB1662"/>
    <w:rsid w:val="00FB196D"/>
    <w:rsid w:val="00FC5FE6"/>
    <w:rsid w:val="00FD1743"/>
    <w:rsid w:val="00FD3B68"/>
    <w:rsid w:val="00FE0D0A"/>
    <w:rsid w:val="00FE0D4B"/>
    <w:rsid w:val="00FE44E2"/>
    <w:rsid w:val="00FE4825"/>
    <w:rsid w:val="00FE513B"/>
    <w:rsid w:val="00FE7E47"/>
    <w:rsid w:val="00FF16DB"/>
    <w:rsid w:val="00FF219D"/>
    <w:rsid w:val="00FF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4B03A"/>
  <w15:docId w15:val="{84C62083-6365-4151-A835-36132CCE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407C"/>
    <w:pPr>
      <w:suppressAutoHyphens/>
    </w:pPr>
  </w:style>
  <w:style w:type="paragraph" w:styleId="Titre1">
    <w:name w:val="heading 1"/>
    <w:basedOn w:val="Normal"/>
    <w:next w:val="Titre2"/>
    <w:link w:val="Titre1Car"/>
    <w:qFormat/>
    <w:rsid w:val="0075318C"/>
    <w:pPr>
      <w:pBdr>
        <w:top w:val="single" w:sz="4" w:space="1" w:color="auto"/>
        <w:bottom w:val="single" w:sz="4" w:space="1" w:color="auto"/>
      </w:pBdr>
      <w:spacing w:before="120" w:after="120"/>
      <w:contextualSpacing/>
      <w:outlineLvl w:val="0"/>
    </w:pPr>
    <w:rPr>
      <w:rFonts w:ascii="Arial" w:hAnsi="Arial"/>
      <w:b/>
      <w:sz w:val="24"/>
    </w:rPr>
  </w:style>
  <w:style w:type="paragraph" w:styleId="Titre2">
    <w:name w:val="heading 2"/>
    <w:basedOn w:val="Normal"/>
    <w:next w:val="Normal"/>
    <w:rsid w:val="004E1E26"/>
    <w:pPr>
      <w:numPr>
        <w:ilvl w:val="2"/>
        <w:numId w:val="1"/>
      </w:numPr>
      <w:pBdr>
        <w:bottom w:val="single" w:sz="18" w:space="1" w:color="000000"/>
      </w:pBdr>
      <w:tabs>
        <w:tab w:val="left" w:pos="1418"/>
      </w:tabs>
      <w:spacing w:before="120"/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link w:val="Titre3Car"/>
    <w:qFormat/>
    <w:rsid w:val="00803105"/>
    <w:pPr>
      <w:keepNext/>
      <w:tabs>
        <w:tab w:val="left" w:pos="1418"/>
        <w:tab w:val="left" w:pos="2694"/>
      </w:tabs>
      <w:spacing w:before="120"/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rsid w:val="00F648CE"/>
    <w:pPr>
      <w:keepNext/>
      <w:pBdr>
        <w:top w:val="single" w:sz="1" w:space="2" w:color="000000"/>
        <w:left w:val="single" w:sz="1" w:space="2" w:color="000000"/>
        <w:bottom w:val="single" w:sz="1" w:space="2" w:color="000000"/>
        <w:right w:val="single" w:sz="1" w:space="2" w:color="000000"/>
      </w:pBdr>
      <w:ind w:firstLine="2127"/>
      <w:outlineLvl w:val="3"/>
    </w:pPr>
    <w:rPr>
      <w:rFonts w:ascii="Arial" w:hAnsi="Arial"/>
      <w:b/>
      <w:smallCaps/>
    </w:rPr>
  </w:style>
  <w:style w:type="paragraph" w:styleId="Titre5">
    <w:name w:val="heading 5"/>
    <w:basedOn w:val="Normal"/>
    <w:next w:val="Normal"/>
    <w:rsid w:val="00F648CE"/>
    <w:pPr>
      <w:keepNext/>
      <w:outlineLvl w:val="4"/>
    </w:pPr>
    <w:rPr>
      <w:i/>
      <w:sz w:val="48"/>
    </w:rPr>
  </w:style>
  <w:style w:type="paragraph" w:styleId="Titre6">
    <w:name w:val="heading 6"/>
    <w:basedOn w:val="Normal"/>
    <w:next w:val="Normal"/>
    <w:rsid w:val="00F648CE"/>
    <w:pPr>
      <w:keepNext/>
      <w:pBdr>
        <w:top w:val="single" w:sz="1" w:space="2" w:color="000000"/>
        <w:left w:val="single" w:sz="1" w:space="2" w:color="000000"/>
        <w:bottom w:val="single" w:sz="1" w:space="2" w:color="000000"/>
        <w:right w:val="single" w:sz="1" w:space="2" w:color="000000"/>
      </w:pBdr>
      <w:outlineLvl w:val="5"/>
    </w:pPr>
    <w:rPr>
      <w:b/>
      <w:sz w:val="24"/>
    </w:rPr>
  </w:style>
  <w:style w:type="paragraph" w:styleId="Titre7">
    <w:name w:val="heading 7"/>
    <w:basedOn w:val="Normal"/>
    <w:next w:val="Normal"/>
    <w:rsid w:val="00F648CE"/>
    <w:pPr>
      <w:keepNext/>
      <w:pBdr>
        <w:top w:val="single" w:sz="1" w:space="2" w:color="000000"/>
        <w:left w:val="single" w:sz="1" w:space="2" w:color="000000"/>
        <w:bottom w:val="single" w:sz="1" w:space="2" w:color="000000"/>
        <w:right w:val="single" w:sz="1" w:space="2" w:color="000000"/>
      </w:pBdr>
      <w:outlineLvl w:val="6"/>
    </w:pPr>
    <w:rPr>
      <w:rFonts w:ascii="Arial" w:hAnsi="Arial"/>
      <w:b/>
    </w:rPr>
  </w:style>
  <w:style w:type="paragraph" w:styleId="Titre8">
    <w:name w:val="heading 8"/>
    <w:basedOn w:val="Normal"/>
    <w:next w:val="Normal"/>
    <w:rsid w:val="00A702A5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rsid w:val="00A702A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803105"/>
    <w:rPr>
      <w:rFonts w:ascii="Arial" w:hAnsi="Arial"/>
      <w:b/>
    </w:rPr>
  </w:style>
  <w:style w:type="character" w:customStyle="1" w:styleId="Puces">
    <w:name w:val="Puces"/>
    <w:rsid w:val="00F648CE"/>
    <w:rPr>
      <w:rFonts w:ascii="StarBats" w:hAnsi="StarBats"/>
      <w:sz w:val="18"/>
    </w:rPr>
  </w:style>
  <w:style w:type="character" w:customStyle="1" w:styleId="Textenonproportionnel">
    <w:name w:val="Texte non proportionnel"/>
    <w:rsid w:val="00F648CE"/>
    <w:rPr>
      <w:rFonts w:ascii="Courier" w:hAnsi="Courier"/>
    </w:rPr>
  </w:style>
  <w:style w:type="paragraph" w:customStyle="1" w:styleId="Rpertoire">
    <w:name w:val="Répertoire"/>
    <w:basedOn w:val="Normal"/>
    <w:rsid w:val="00F648CE"/>
  </w:style>
  <w:style w:type="paragraph" w:customStyle="1" w:styleId="Exprience-Pav">
    <w:name w:val="Expérience - Pavé"/>
    <w:basedOn w:val="Normal"/>
    <w:qFormat/>
    <w:rsid w:val="00E81612"/>
    <w:pPr>
      <w:ind w:left="709"/>
    </w:pPr>
  </w:style>
  <w:style w:type="paragraph" w:styleId="Pieddepage">
    <w:name w:val="footer"/>
    <w:basedOn w:val="Normal"/>
    <w:rsid w:val="00F648CE"/>
    <w:pPr>
      <w:tabs>
        <w:tab w:val="center" w:pos="4535"/>
        <w:tab w:val="right" w:pos="9071"/>
      </w:tabs>
    </w:pPr>
  </w:style>
  <w:style w:type="paragraph" w:customStyle="1" w:styleId="Titre10">
    <w:name w:val="Titre 10"/>
    <w:basedOn w:val="Normal"/>
    <w:next w:val="Normal"/>
    <w:rsid w:val="000E47F2"/>
    <w:pPr>
      <w:keepNext/>
      <w:spacing w:before="240" w:after="120"/>
    </w:pPr>
    <w:rPr>
      <w:rFonts w:ascii="Helvetica" w:hAnsi="Helvetica"/>
      <w:b/>
      <w:sz w:val="21"/>
    </w:rPr>
  </w:style>
  <w:style w:type="paragraph" w:styleId="Commentaire">
    <w:name w:val="annotation text"/>
    <w:basedOn w:val="Normal"/>
    <w:semiHidden/>
    <w:rsid w:val="00A702A5"/>
  </w:style>
  <w:style w:type="paragraph" w:styleId="Explorateurdedocuments">
    <w:name w:val="Document Map"/>
    <w:basedOn w:val="Normal"/>
    <w:semiHidden/>
    <w:rsid w:val="00A702A5"/>
    <w:pPr>
      <w:shd w:val="clear" w:color="auto" w:fill="000080"/>
    </w:pPr>
    <w:rPr>
      <w:rFonts w:ascii="Tahoma" w:hAnsi="Tahoma" w:cs="Tahoma"/>
    </w:rPr>
  </w:style>
  <w:style w:type="paragraph" w:styleId="Index1">
    <w:name w:val="index 1"/>
    <w:basedOn w:val="Normal"/>
    <w:next w:val="Normal"/>
    <w:autoRedefine/>
    <w:semiHidden/>
    <w:rsid w:val="00A702A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702A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702A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702A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702A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702A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702A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702A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702A5"/>
    <w:pPr>
      <w:ind w:left="1800" w:hanging="200"/>
    </w:pPr>
  </w:style>
  <w:style w:type="paragraph" w:styleId="NormalWeb">
    <w:name w:val="Normal (Web)"/>
    <w:basedOn w:val="Normal"/>
    <w:rsid w:val="00A702A5"/>
    <w:rPr>
      <w:sz w:val="24"/>
      <w:szCs w:val="24"/>
    </w:rPr>
  </w:style>
  <w:style w:type="paragraph" w:customStyle="1" w:styleId="Exprience-Listepuces">
    <w:name w:val="Expérience - Liste à puces"/>
    <w:basedOn w:val="Exprience-Pav"/>
    <w:qFormat/>
    <w:rsid w:val="00BB4F5F"/>
    <w:pPr>
      <w:numPr>
        <w:numId w:val="8"/>
      </w:numPr>
    </w:pPr>
  </w:style>
  <w:style w:type="paragraph" w:styleId="Notedebasdepage">
    <w:name w:val="footnote text"/>
    <w:basedOn w:val="Normal"/>
    <w:semiHidden/>
    <w:rsid w:val="00A702A5"/>
  </w:style>
  <w:style w:type="paragraph" w:styleId="Notedefin">
    <w:name w:val="endnote text"/>
    <w:basedOn w:val="Normal"/>
    <w:semiHidden/>
    <w:rsid w:val="00A702A5"/>
  </w:style>
  <w:style w:type="paragraph" w:styleId="Objetducommentaire">
    <w:name w:val="annotation subject"/>
    <w:basedOn w:val="Commentaire"/>
    <w:next w:val="Commentaire"/>
    <w:semiHidden/>
    <w:rsid w:val="00A702A5"/>
    <w:rPr>
      <w:b/>
      <w:bCs/>
    </w:rPr>
  </w:style>
  <w:style w:type="character" w:customStyle="1" w:styleId="Exprience-Soulign">
    <w:name w:val="Expérience - Souligné"/>
    <w:basedOn w:val="Policepardfaut"/>
    <w:uiPriority w:val="1"/>
    <w:qFormat/>
    <w:rsid w:val="00E81612"/>
    <w:rPr>
      <w:u w:val="single"/>
    </w:rPr>
  </w:style>
  <w:style w:type="paragraph" w:styleId="Salutations">
    <w:name w:val="Salutation"/>
    <w:basedOn w:val="Normal"/>
    <w:next w:val="Normal"/>
    <w:rsid w:val="00A702A5"/>
  </w:style>
  <w:style w:type="paragraph" w:styleId="Tabledesillustrations">
    <w:name w:val="table of figures"/>
    <w:basedOn w:val="Normal"/>
    <w:next w:val="Normal"/>
    <w:semiHidden/>
    <w:rsid w:val="00A702A5"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rsid w:val="00A702A5"/>
    <w:pPr>
      <w:ind w:left="200" w:hanging="200"/>
    </w:pPr>
  </w:style>
  <w:style w:type="paragraph" w:styleId="Textebrut">
    <w:name w:val="Plain Text"/>
    <w:basedOn w:val="Normal"/>
    <w:rsid w:val="00A702A5"/>
    <w:rPr>
      <w:rFonts w:ascii="Courier New" w:hAnsi="Courier New" w:cs="Courier New"/>
    </w:rPr>
  </w:style>
  <w:style w:type="paragraph" w:styleId="Textedebulles">
    <w:name w:val="Balloon Text"/>
    <w:basedOn w:val="Normal"/>
    <w:semiHidden/>
    <w:rsid w:val="00A702A5"/>
    <w:rPr>
      <w:rFonts w:ascii="Tahoma" w:hAnsi="Tahoma" w:cs="Tahoma"/>
      <w:sz w:val="16"/>
      <w:szCs w:val="16"/>
    </w:rPr>
  </w:style>
  <w:style w:type="paragraph" w:styleId="Textedemacro">
    <w:name w:val="macro"/>
    <w:semiHidden/>
    <w:rsid w:val="00A70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Index1"/>
    <w:semiHidden/>
    <w:rsid w:val="00A702A5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semiHidden/>
    <w:rsid w:val="00A702A5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M1">
    <w:name w:val="toc 1"/>
    <w:basedOn w:val="Normal"/>
    <w:next w:val="Normal"/>
    <w:autoRedefine/>
    <w:semiHidden/>
    <w:rsid w:val="00A702A5"/>
  </w:style>
  <w:style w:type="paragraph" w:styleId="TM2">
    <w:name w:val="toc 2"/>
    <w:basedOn w:val="Normal"/>
    <w:next w:val="Normal"/>
    <w:autoRedefine/>
    <w:semiHidden/>
    <w:rsid w:val="00A702A5"/>
    <w:pPr>
      <w:ind w:left="200"/>
    </w:pPr>
  </w:style>
  <w:style w:type="paragraph" w:styleId="TM3">
    <w:name w:val="toc 3"/>
    <w:basedOn w:val="Normal"/>
    <w:next w:val="Normal"/>
    <w:autoRedefine/>
    <w:semiHidden/>
    <w:rsid w:val="00A702A5"/>
    <w:pPr>
      <w:ind w:left="400"/>
    </w:pPr>
  </w:style>
  <w:style w:type="paragraph" w:styleId="TM4">
    <w:name w:val="toc 4"/>
    <w:basedOn w:val="Normal"/>
    <w:next w:val="Normal"/>
    <w:autoRedefine/>
    <w:semiHidden/>
    <w:rsid w:val="00A702A5"/>
    <w:pPr>
      <w:ind w:left="600"/>
    </w:pPr>
  </w:style>
  <w:style w:type="paragraph" w:styleId="TM5">
    <w:name w:val="toc 5"/>
    <w:basedOn w:val="Normal"/>
    <w:next w:val="Normal"/>
    <w:autoRedefine/>
    <w:semiHidden/>
    <w:rsid w:val="00A702A5"/>
    <w:pPr>
      <w:ind w:left="800"/>
    </w:pPr>
  </w:style>
  <w:style w:type="paragraph" w:styleId="TM6">
    <w:name w:val="toc 6"/>
    <w:basedOn w:val="Normal"/>
    <w:next w:val="Normal"/>
    <w:autoRedefine/>
    <w:semiHidden/>
    <w:rsid w:val="00A702A5"/>
    <w:pPr>
      <w:ind w:left="1000"/>
    </w:pPr>
  </w:style>
  <w:style w:type="paragraph" w:styleId="TM7">
    <w:name w:val="toc 7"/>
    <w:basedOn w:val="Normal"/>
    <w:next w:val="Normal"/>
    <w:autoRedefine/>
    <w:semiHidden/>
    <w:rsid w:val="00A702A5"/>
    <w:pPr>
      <w:ind w:left="1200"/>
    </w:pPr>
  </w:style>
  <w:style w:type="paragraph" w:styleId="TM8">
    <w:name w:val="toc 8"/>
    <w:basedOn w:val="Normal"/>
    <w:next w:val="Normal"/>
    <w:autoRedefine/>
    <w:semiHidden/>
    <w:rsid w:val="00A702A5"/>
    <w:pPr>
      <w:ind w:left="1400"/>
    </w:pPr>
  </w:style>
  <w:style w:type="paragraph" w:styleId="TM9">
    <w:name w:val="toc 9"/>
    <w:basedOn w:val="Normal"/>
    <w:next w:val="Normal"/>
    <w:autoRedefine/>
    <w:semiHidden/>
    <w:rsid w:val="00A702A5"/>
    <w:pPr>
      <w:ind w:left="1600"/>
    </w:pPr>
  </w:style>
  <w:style w:type="paragraph" w:customStyle="1" w:styleId="Exprience-Dure">
    <w:name w:val="Expérience - Durée"/>
    <w:basedOn w:val="Normal"/>
    <w:qFormat/>
    <w:rsid w:val="00883704"/>
    <w:pPr>
      <w:ind w:left="709"/>
    </w:pPr>
    <w:rPr>
      <w:i/>
    </w:rPr>
  </w:style>
  <w:style w:type="paragraph" w:customStyle="1" w:styleId="Exprience-Socit">
    <w:name w:val="Expérience - Société"/>
    <w:basedOn w:val="Normal"/>
    <w:next w:val="Normal"/>
    <w:qFormat/>
    <w:rsid w:val="001936C2"/>
    <w:pPr>
      <w:tabs>
        <w:tab w:val="left" w:pos="1073"/>
      </w:tabs>
      <w:spacing w:after="60"/>
      <w:ind w:left="709"/>
    </w:pPr>
    <w:rPr>
      <w:noProof/>
    </w:rPr>
  </w:style>
  <w:style w:type="paragraph" w:customStyle="1" w:styleId="Exprience-Listepuces-Niveau2">
    <w:name w:val="Expérience - Liste à puces - Niveau 2"/>
    <w:basedOn w:val="Exprience-Listepuces"/>
    <w:qFormat/>
    <w:rsid w:val="00744476"/>
    <w:pPr>
      <w:numPr>
        <w:numId w:val="9"/>
      </w:numPr>
    </w:pPr>
  </w:style>
  <w:style w:type="character" w:styleId="Lienhypertexte">
    <w:name w:val="Hyperlink"/>
    <w:basedOn w:val="Policepardfaut"/>
    <w:rsid w:val="008D6B9D"/>
    <w:rPr>
      <w:color w:val="0000FF" w:themeColor="hyperlink"/>
      <w:u w:val="single"/>
    </w:rPr>
  </w:style>
  <w:style w:type="paragraph" w:styleId="En-tte">
    <w:name w:val="header"/>
    <w:basedOn w:val="Normal"/>
    <w:link w:val="En-tteCar"/>
    <w:rsid w:val="005037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037C3"/>
  </w:style>
  <w:style w:type="paragraph" w:styleId="Paragraphedeliste">
    <w:name w:val="List Paragraph"/>
    <w:basedOn w:val="Normal"/>
    <w:uiPriority w:val="34"/>
    <w:qFormat/>
    <w:rsid w:val="002B588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AE4FF8"/>
    <w:rPr>
      <w:rFonts w:ascii="Arial" w:hAnsi="Arial"/>
      <w:b/>
      <w:sz w:val="24"/>
    </w:rPr>
  </w:style>
  <w:style w:type="paragraph" w:styleId="Rvision">
    <w:name w:val="Revision"/>
    <w:hidden/>
    <w:uiPriority w:val="99"/>
    <w:semiHidden/>
    <w:rsid w:val="007816E8"/>
  </w:style>
  <w:style w:type="character" w:styleId="lev">
    <w:name w:val="Strong"/>
    <w:basedOn w:val="Policepardfaut"/>
    <w:qFormat/>
    <w:rsid w:val="00E43F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89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2BCC9-9E18-47F1-AEBA-741DC7A45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768</Words>
  <Characters>4229</Characters>
  <Application>Microsoft Office Word</Application>
  <DocSecurity>0</DocSecurity>
  <Lines>35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12</vt:i4>
      </vt:variant>
    </vt:vector>
  </HeadingPairs>
  <TitlesOfParts>
    <vt:vector size="13" baseType="lpstr">
      <vt:lpstr>Vincent Illaire</vt:lpstr>
      <vt:lpstr>Responsable informatique / CTO – 20 ans d’expérience</vt:lpstr>
      <vt:lpstr>        2020	AMG-Code / Scan-365	CTO</vt:lpstr>
      <vt:lpstr>        2019-2019	Lisi Aérospace	Responsable Technique (transition)</vt:lpstr>
      <vt:lpstr>        2018-2019	Allianz Technology	Responsable de production (transition)</vt:lpstr>
      <vt:lpstr>        2013-2018	Sephora	Responsable infrastructures</vt:lpstr>
      <vt:lpstr>        2011-2013	SNOP	Responsable technique</vt:lpstr>
      <vt:lpstr>        2008-2011	Management opérationnel, architecture</vt:lpstr>
      <vt:lpstr>        2004-2007	Safic	Manager IT</vt:lpstr>
      <vt:lpstr>        2002-2004	Richemont	Chef de projet sécurité</vt:lpstr>
      <vt:lpstr>        2000-2001	Astux	Intégration et de conseils</vt:lpstr>
      <vt:lpstr>        1997-2000	Diverses SSII</vt:lpstr>
      <vt:lpstr>Environnement technique</vt:lpstr>
    </vt:vector>
  </TitlesOfParts>
  <Manager>Vincent Illaire</Manager>
  <Company>Illaire.COM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Vincent Illaire</dc:title>
  <dc:subject>Architecte Réseau, Système, et Sécurité</dc:subject>
  <dc:creator>Vincent Illaire</dc:creator>
  <cp:keywords>astux sécurité réseaux système solaris linux bsd openbsd freebsd windows ipsec freelance indépendant certifié habilitable toeic</cp:keywords>
  <cp:lastModifiedBy>Vincent Illaire</cp:lastModifiedBy>
  <cp:revision>3</cp:revision>
  <cp:lastPrinted>2019-02-26T15:18:00Z</cp:lastPrinted>
  <dcterms:created xsi:type="dcterms:W3CDTF">2020-12-02T18:06:00Z</dcterms:created>
  <dcterms:modified xsi:type="dcterms:W3CDTF">2020-12-02T18:06:00Z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